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F9" w:rsidRPr="002A13A9" w:rsidRDefault="007613F9" w:rsidP="007613F9">
      <w:pPr>
        <w:jc w:val="center"/>
        <w:rPr>
          <w:b/>
          <w:sz w:val="28"/>
          <w:szCs w:val="28"/>
        </w:rPr>
      </w:pPr>
      <w:r w:rsidRPr="002A13A9">
        <w:rPr>
          <w:b/>
          <w:sz w:val="28"/>
          <w:szCs w:val="28"/>
        </w:rPr>
        <w:t>АДМИНИСТРАЦИЯ</w:t>
      </w:r>
    </w:p>
    <w:p w:rsidR="007613F9" w:rsidRPr="002A13A9" w:rsidRDefault="007613F9" w:rsidP="007613F9">
      <w:pPr>
        <w:jc w:val="center"/>
        <w:rPr>
          <w:b/>
          <w:sz w:val="28"/>
          <w:szCs w:val="28"/>
        </w:rPr>
      </w:pPr>
      <w:r>
        <w:rPr>
          <w:b/>
          <w:sz w:val="28"/>
          <w:szCs w:val="28"/>
        </w:rPr>
        <w:t>ЛУГОВОПРОЛЕЙСКОГО</w:t>
      </w:r>
      <w:r w:rsidRPr="002A13A9">
        <w:rPr>
          <w:b/>
          <w:sz w:val="28"/>
          <w:szCs w:val="28"/>
        </w:rPr>
        <w:t xml:space="preserve"> СЕЛЬСКОГО ПОСЕЛЕНИЯ</w:t>
      </w:r>
    </w:p>
    <w:p w:rsidR="007613F9" w:rsidRPr="002A13A9" w:rsidRDefault="007613F9" w:rsidP="007613F9">
      <w:pPr>
        <w:jc w:val="center"/>
        <w:rPr>
          <w:b/>
          <w:sz w:val="28"/>
          <w:szCs w:val="28"/>
        </w:rPr>
      </w:pPr>
      <w:r>
        <w:rPr>
          <w:b/>
          <w:sz w:val="28"/>
          <w:szCs w:val="28"/>
        </w:rPr>
        <w:t>БЫКОВ</w:t>
      </w:r>
      <w:r w:rsidRPr="002A13A9">
        <w:rPr>
          <w:b/>
          <w:sz w:val="28"/>
          <w:szCs w:val="28"/>
        </w:rPr>
        <w:t>СКОГО МУНИЦИПАЛЬНОГО РАЙОНА</w:t>
      </w:r>
    </w:p>
    <w:p w:rsidR="007613F9" w:rsidRPr="000E07ED" w:rsidRDefault="007613F9" w:rsidP="007613F9">
      <w:pPr>
        <w:pStyle w:val="1"/>
        <w:pBdr>
          <w:bottom w:val="single" w:sz="12" w:space="1" w:color="auto"/>
        </w:pBdr>
        <w:spacing w:before="0" w:after="0"/>
        <w:jc w:val="center"/>
        <w:rPr>
          <w:rFonts w:ascii="Times New Roman" w:hAnsi="Times New Roman"/>
          <w:sz w:val="28"/>
          <w:szCs w:val="28"/>
        </w:rPr>
      </w:pPr>
      <w:r w:rsidRPr="000E07ED">
        <w:rPr>
          <w:rFonts w:ascii="Times New Roman" w:hAnsi="Times New Roman"/>
          <w:sz w:val="28"/>
          <w:szCs w:val="28"/>
        </w:rPr>
        <w:t>ВОЛГОГРАДСКОЙ ОБЛАСТИ</w:t>
      </w:r>
    </w:p>
    <w:p w:rsidR="007613F9" w:rsidRDefault="007613F9" w:rsidP="007613F9">
      <w:pPr>
        <w:jc w:val="center"/>
        <w:rPr>
          <w:b/>
          <w:sz w:val="40"/>
          <w:szCs w:val="40"/>
        </w:rPr>
      </w:pPr>
    </w:p>
    <w:p w:rsidR="007613F9" w:rsidRPr="00407EC8" w:rsidRDefault="007613F9" w:rsidP="007613F9">
      <w:pPr>
        <w:jc w:val="center"/>
        <w:rPr>
          <w:b/>
          <w:sz w:val="28"/>
        </w:rPr>
      </w:pPr>
      <w:r>
        <w:rPr>
          <w:b/>
          <w:sz w:val="28"/>
        </w:rPr>
        <w:t>ПОСТАНОВЛЕНИ</w:t>
      </w:r>
      <w:r w:rsidRPr="00407EC8">
        <w:rPr>
          <w:b/>
          <w:sz w:val="28"/>
        </w:rPr>
        <w:t>Е</w:t>
      </w:r>
    </w:p>
    <w:p w:rsidR="007613F9" w:rsidRDefault="007613F9" w:rsidP="007613F9">
      <w:pPr>
        <w:rPr>
          <w:sz w:val="28"/>
        </w:rPr>
      </w:pPr>
    </w:p>
    <w:p w:rsidR="007613F9" w:rsidRPr="00273696" w:rsidRDefault="007613F9" w:rsidP="007613F9">
      <w:pPr>
        <w:rPr>
          <w:b/>
          <w:sz w:val="28"/>
          <w:szCs w:val="28"/>
        </w:rPr>
      </w:pPr>
      <w:r>
        <w:rPr>
          <w:b/>
          <w:sz w:val="28"/>
          <w:szCs w:val="28"/>
        </w:rPr>
        <w:t>«19</w:t>
      </w:r>
      <w:r w:rsidRPr="00273696">
        <w:rPr>
          <w:b/>
          <w:sz w:val="28"/>
          <w:szCs w:val="28"/>
        </w:rPr>
        <w:t>»</w:t>
      </w:r>
      <w:r>
        <w:rPr>
          <w:b/>
          <w:sz w:val="28"/>
          <w:szCs w:val="28"/>
        </w:rPr>
        <w:t xml:space="preserve"> мая   2015г. </w:t>
      </w:r>
      <w:r w:rsidRPr="00273696">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37</w:t>
      </w:r>
      <w:r w:rsidRPr="00273696">
        <w:rPr>
          <w:b/>
          <w:sz w:val="28"/>
          <w:szCs w:val="28"/>
        </w:rPr>
        <w:tab/>
      </w:r>
      <w:r w:rsidRPr="00273696">
        <w:rPr>
          <w:b/>
          <w:sz w:val="28"/>
          <w:szCs w:val="28"/>
        </w:rPr>
        <w:tab/>
      </w:r>
      <w:r w:rsidRPr="00273696">
        <w:rPr>
          <w:b/>
          <w:sz w:val="28"/>
          <w:szCs w:val="28"/>
        </w:rPr>
        <w:tab/>
        <w:t xml:space="preserve">                                                                                   </w:t>
      </w:r>
    </w:p>
    <w:p w:rsidR="007613F9" w:rsidRDefault="007613F9" w:rsidP="007613F9">
      <w:pPr>
        <w:ind w:firstLine="567"/>
        <w:jc w:val="center"/>
        <w:rPr>
          <w:sz w:val="28"/>
          <w:szCs w:val="28"/>
        </w:rPr>
      </w:pPr>
    </w:p>
    <w:tbl>
      <w:tblPr>
        <w:tblW w:w="0" w:type="auto"/>
        <w:tblLook w:val="04A0"/>
      </w:tblPr>
      <w:tblGrid>
        <w:gridCol w:w="6345"/>
        <w:gridCol w:w="4076"/>
      </w:tblGrid>
      <w:tr w:rsidR="007613F9" w:rsidRPr="007D659B" w:rsidTr="00514BFE">
        <w:tc>
          <w:tcPr>
            <w:tcW w:w="6345" w:type="dxa"/>
          </w:tcPr>
          <w:p w:rsidR="007613F9" w:rsidRPr="007D659B" w:rsidRDefault="007613F9" w:rsidP="00514BFE">
            <w:pPr>
              <w:jc w:val="both"/>
              <w:rPr>
                <w:b/>
                <w:sz w:val="28"/>
                <w:szCs w:val="28"/>
              </w:rPr>
            </w:pPr>
            <w:r>
              <w:rPr>
                <w:b/>
                <w:sz w:val="28"/>
                <w:szCs w:val="28"/>
              </w:rPr>
              <w:t xml:space="preserve">О внесении изменений и дополнений  в постановление администрации Луговопролейского сельского поселения Быковского муниципального района Волгоградской области от 23.03.2015г. №26 </w:t>
            </w:r>
            <w:r w:rsidRPr="007D659B">
              <w:rPr>
                <w:b/>
                <w:sz w:val="28"/>
                <w:szCs w:val="28"/>
              </w:rPr>
              <w:t>Об утверждении административного регламента исполнения муниципальной функции «</w:t>
            </w:r>
            <w:r w:rsidRPr="007D659B">
              <w:rPr>
                <w:b/>
                <w:color w:val="000000"/>
                <w:sz w:val="28"/>
                <w:szCs w:val="28"/>
              </w:rPr>
              <w:t xml:space="preserve">Муниципальный земельный контроль за использованием земель на территории </w:t>
            </w:r>
            <w:r w:rsidRPr="007D659B">
              <w:rPr>
                <w:b/>
                <w:sz w:val="28"/>
                <w:szCs w:val="28"/>
              </w:rPr>
              <w:t>Луговопролейского сельского поселения»</w:t>
            </w:r>
          </w:p>
          <w:p w:rsidR="007613F9" w:rsidRPr="007D659B" w:rsidRDefault="007613F9" w:rsidP="00514BFE">
            <w:pPr>
              <w:jc w:val="both"/>
              <w:rPr>
                <w:b/>
                <w:sz w:val="28"/>
                <w:szCs w:val="28"/>
              </w:rPr>
            </w:pPr>
          </w:p>
        </w:tc>
        <w:tc>
          <w:tcPr>
            <w:tcW w:w="4076" w:type="dxa"/>
          </w:tcPr>
          <w:p w:rsidR="007613F9" w:rsidRPr="007D659B" w:rsidRDefault="007613F9" w:rsidP="00514BFE">
            <w:pPr>
              <w:jc w:val="both"/>
              <w:rPr>
                <w:b/>
                <w:sz w:val="28"/>
                <w:szCs w:val="28"/>
              </w:rPr>
            </w:pPr>
          </w:p>
        </w:tc>
      </w:tr>
    </w:tbl>
    <w:p w:rsidR="007613F9" w:rsidRDefault="007613F9" w:rsidP="007613F9">
      <w:pPr>
        <w:jc w:val="both"/>
        <w:rPr>
          <w:b/>
          <w:sz w:val="28"/>
          <w:szCs w:val="28"/>
        </w:rPr>
      </w:pPr>
    </w:p>
    <w:p w:rsidR="007613F9" w:rsidRPr="00720BEB" w:rsidRDefault="007613F9" w:rsidP="007613F9">
      <w:pPr>
        <w:jc w:val="center"/>
        <w:rPr>
          <w:color w:val="FF0000"/>
          <w:sz w:val="28"/>
          <w:szCs w:val="28"/>
        </w:rPr>
      </w:pPr>
    </w:p>
    <w:p w:rsidR="007613F9" w:rsidRPr="00720BEB" w:rsidRDefault="007613F9" w:rsidP="007613F9">
      <w:pPr>
        <w:autoSpaceDE w:val="0"/>
        <w:autoSpaceDN w:val="0"/>
        <w:adjustRightInd w:val="0"/>
        <w:jc w:val="both"/>
        <w:rPr>
          <w:sz w:val="28"/>
          <w:szCs w:val="28"/>
        </w:rPr>
      </w:pPr>
      <w:r w:rsidRPr="00720BEB">
        <w:rPr>
          <w:color w:val="FF0000"/>
          <w:sz w:val="28"/>
          <w:szCs w:val="28"/>
        </w:rPr>
        <w:tab/>
      </w:r>
      <w:r w:rsidRPr="00720BEB">
        <w:rPr>
          <w:sz w:val="28"/>
          <w:szCs w:val="28"/>
        </w:rPr>
        <w:t xml:space="preserve">В соответствии с Федеральным законом от 27.07.2010 г. № 210 – ФЗ «Об организации предоставления государственных и муниципальных услуг», Федеральным законом от 26 декабря 2008 г. №294-ФЗ </w:t>
      </w:r>
      <w:hyperlink r:id="rId5" w:history="1">
        <w:r w:rsidRPr="00720BE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20BEB">
        <w:rPr>
          <w:sz w:val="28"/>
          <w:szCs w:val="28"/>
        </w:rPr>
        <w:t xml:space="preserve">, </w:t>
      </w:r>
    </w:p>
    <w:p w:rsidR="007613F9" w:rsidRDefault="007613F9" w:rsidP="007613F9">
      <w:pPr>
        <w:rPr>
          <w:sz w:val="28"/>
          <w:szCs w:val="28"/>
        </w:rPr>
      </w:pPr>
    </w:p>
    <w:p w:rsidR="007613F9" w:rsidRPr="00BB1DA1" w:rsidRDefault="007613F9" w:rsidP="007613F9">
      <w:pPr>
        <w:rPr>
          <w:b/>
          <w:sz w:val="28"/>
          <w:szCs w:val="28"/>
        </w:rPr>
      </w:pPr>
      <w:r w:rsidRPr="00BB1DA1">
        <w:rPr>
          <w:b/>
          <w:sz w:val="28"/>
          <w:szCs w:val="28"/>
        </w:rPr>
        <w:t>п о с т а н о в л я ю:</w:t>
      </w:r>
      <w:r w:rsidRPr="00BB1DA1">
        <w:rPr>
          <w:b/>
          <w:sz w:val="28"/>
          <w:szCs w:val="28"/>
        </w:rPr>
        <w:tab/>
      </w:r>
    </w:p>
    <w:p w:rsidR="007613F9" w:rsidRPr="00BB1DA1" w:rsidRDefault="007613F9" w:rsidP="007613F9">
      <w:pPr>
        <w:rPr>
          <w:b/>
          <w:sz w:val="28"/>
          <w:szCs w:val="28"/>
        </w:rPr>
      </w:pPr>
    </w:p>
    <w:p w:rsidR="007613F9" w:rsidRPr="00BB1DA1" w:rsidRDefault="007613F9" w:rsidP="007613F9">
      <w:pPr>
        <w:pStyle w:val="ConsPlusTitle"/>
        <w:ind w:firstLine="709"/>
        <w:jc w:val="both"/>
        <w:rPr>
          <w:b w:val="0"/>
          <w:sz w:val="28"/>
          <w:szCs w:val="28"/>
        </w:rPr>
      </w:pPr>
      <w:r w:rsidRPr="00BB1DA1">
        <w:rPr>
          <w:b w:val="0"/>
          <w:sz w:val="28"/>
          <w:szCs w:val="28"/>
        </w:rPr>
        <w:t>1. Внести в постановление администрации Луговопролейского сельского поселения Быковского муниципального района Волгоградской области от 23.03.2015г. №26 Об утверждении административного регламента исполнения муниципальной функции «</w:t>
      </w:r>
      <w:r w:rsidRPr="00BB1DA1">
        <w:rPr>
          <w:b w:val="0"/>
          <w:color w:val="000000"/>
          <w:sz w:val="28"/>
          <w:szCs w:val="28"/>
        </w:rPr>
        <w:t xml:space="preserve">Муниципальный земельный контроль за использованием земель на территории </w:t>
      </w:r>
      <w:r w:rsidRPr="00BB1DA1">
        <w:rPr>
          <w:b w:val="0"/>
          <w:sz w:val="28"/>
          <w:szCs w:val="28"/>
        </w:rPr>
        <w:t>Луговопролейского сельского поселения» следующие изменения и дополнения:</w:t>
      </w:r>
    </w:p>
    <w:p w:rsidR="007613F9" w:rsidRPr="00BB1DA1" w:rsidRDefault="007613F9" w:rsidP="007613F9">
      <w:pPr>
        <w:pStyle w:val="ConsPlusTitle"/>
        <w:ind w:firstLine="709"/>
        <w:jc w:val="both"/>
        <w:rPr>
          <w:b w:val="0"/>
          <w:sz w:val="28"/>
          <w:szCs w:val="28"/>
        </w:rPr>
      </w:pPr>
      <w:r w:rsidRPr="00BB1DA1">
        <w:rPr>
          <w:b w:val="0"/>
          <w:sz w:val="28"/>
          <w:szCs w:val="28"/>
        </w:rPr>
        <w:t>1.1.  Пункт 1.5.2. регламента дополнить абзацем следующего содержания:</w:t>
      </w:r>
    </w:p>
    <w:p w:rsidR="007613F9" w:rsidRPr="00BB1DA1" w:rsidRDefault="007613F9" w:rsidP="007613F9">
      <w:pPr>
        <w:shd w:val="clear" w:color="auto" w:fill="FFFFFF"/>
        <w:ind w:firstLine="708"/>
        <w:contextualSpacing/>
        <w:jc w:val="both"/>
        <w:rPr>
          <w:color w:val="000000"/>
          <w:sz w:val="28"/>
          <w:szCs w:val="28"/>
          <w:shd w:val="clear" w:color="auto" w:fill="FFFFFF"/>
        </w:rPr>
      </w:pPr>
      <w:r w:rsidRPr="00BB1DA1">
        <w:rPr>
          <w:color w:val="000000"/>
          <w:sz w:val="28"/>
          <w:szCs w:val="28"/>
        </w:rPr>
        <w:t>«-</w:t>
      </w:r>
      <w:r w:rsidRPr="00BB1DA1">
        <w:rPr>
          <w:color w:val="000000"/>
          <w:sz w:val="28"/>
          <w:szCs w:val="28"/>
          <w:shd w:val="clear" w:color="auto" w:fill="FFFFFF"/>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613F9" w:rsidRPr="00BB1DA1" w:rsidRDefault="007613F9" w:rsidP="007613F9">
      <w:pPr>
        <w:ind w:firstLine="567"/>
        <w:jc w:val="both"/>
        <w:rPr>
          <w:sz w:val="28"/>
          <w:szCs w:val="28"/>
        </w:rPr>
      </w:pPr>
      <w:r w:rsidRPr="00BB1DA1">
        <w:rPr>
          <w:color w:val="000000"/>
          <w:sz w:val="28"/>
          <w:szCs w:val="28"/>
          <w:shd w:val="clear" w:color="auto" w:fill="FFFFFF"/>
        </w:rPr>
        <w:lastRenderedPageBreak/>
        <w:t xml:space="preserve">1.2. Пункт </w:t>
      </w:r>
      <w:r w:rsidRPr="00BB1DA1">
        <w:rPr>
          <w:sz w:val="28"/>
          <w:szCs w:val="28"/>
        </w:rPr>
        <w:t>3.6.4. регламента изложить в следующей редакции:</w:t>
      </w:r>
    </w:p>
    <w:p w:rsidR="007613F9" w:rsidRPr="00BB1DA1" w:rsidRDefault="007613F9" w:rsidP="007613F9">
      <w:pPr>
        <w:ind w:firstLine="567"/>
        <w:jc w:val="both"/>
        <w:rPr>
          <w:sz w:val="28"/>
          <w:szCs w:val="28"/>
        </w:rPr>
      </w:pPr>
      <w:r w:rsidRPr="00BB1DA1">
        <w:rPr>
          <w:sz w:val="28"/>
          <w:szCs w:val="28"/>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осуществляющие муниципальный земельный контроль в течении 3-х рабочих дней, со дня составления акта  проверки направляются  копия акта проверки с указанием информации о наличии признаков выявленного нарушения  уполномоченному должностному лицу органа государственного земельного надзора  на территории Быковского муниципального. </w:t>
      </w:r>
    </w:p>
    <w:p w:rsidR="007613F9" w:rsidRPr="00BB1DA1" w:rsidRDefault="007613F9" w:rsidP="007613F9">
      <w:pPr>
        <w:ind w:firstLine="567"/>
        <w:jc w:val="both"/>
        <w:rPr>
          <w:strike/>
          <w:sz w:val="28"/>
          <w:szCs w:val="28"/>
        </w:rPr>
      </w:pPr>
      <w:r w:rsidRPr="00BB1DA1">
        <w:rPr>
          <w:sz w:val="28"/>
          <w:szCs w:val="28"/>
        </w:rPr>
        <w:t>В срок не позднее 5 рабочих дней со дня поступления от органа муниципального земельного контроля копии акта проверки,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территориальный орган федерального органа государственного земельного надзора) обязано в пределах своей компетенции рассмотреть указанную копию акта,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7613F9" w:rsidRDefault="007613F9" w:rsidP="007613F9">
      <w:pPr>
        <w:pStyle w:val="ConsPlusTitle"/>
        <w:ind w:firstLine="709"/>
        <w:jc w:val="both"/>
        <w:rPr>
          <w:b w:val="0"/>
          <w:sz w:val="28"/>
          <w:szCs w:val="28"/>
        </w:rPr>
      </w:pPr>
      <w:r>
        <w:rPr>
          <w:b w:val="0"/>
          <w:sz w:val="28"/>
          <w:szCs w:val="28"/>
        </w:rPr>
        <w:t xml:space="preserve">2. Обнародовать настоящее постановление путем размещения его на официальном сайте администрации Луговопролейского сельского поселения </w:t>
      </w:r>
      <w:r>
        <w:rPr>
          <w:b w:val="0"/>
          <w:color w:val="FF0000"/>
          <w:sz w:val="28"/>
          <w:szCs w:val="28"/>
          <w:lang w:val="en-US"/>
        </w:rPr>
        <w:t>http</w:t>
      </w:r>
      <w:r w:rsidRPr="00381FBE">
        <w:rPr>
          <w:b w:val="0"/>
          <w:color w:val="FF0000"/>
          <w:sz w:val="28"/>
          <w:szCs w:val="28"/>
        </w:rPr>
        <w:t>://</w:t>
      </w:r>
      <w:r>
        <w:rPr>
          <w:b w:val="0"/>
          <w:color w:val="FF0000"/>
          <w:sz w:val="28"/>
          <w:szCs w:val="28"/>
          <w:lang w:val="en-US"/>
        </w:rPr>
        <w:t>lugproleyka</w:t>
      </w:r>
      <w:r w:rsidRPr="00381FBE">
        <w:rPr>
          <w:b w:val="0"/>
          <w:color w:val="FF0000"/>
          <w:sz w:val="28"/>
          <w:szCs w:val="28"/>
        </w:rPr>
        <w:t>-</w:t>
      </w:r>
      <w:r>
        <w:rPr>
          <w:b w:val="0"/>
          <w:color w:val="FF0000"/>
          <w:sz w:val="28"/>
          <w:szCs w:val="28"/>
          <w:lang w:val="en-US"/>
        </w:rPr>
        <w:t>adm</w:t>
      </w:r>
      <w:r w:rsidRPr="00381FBE">
        <w:rPr>
          <w:b w:val="0"/>
          <w:color w:val="FF0000"/>
          <w:sz w:val="28"/>
          <w:szCs w:val="28"/>
        </w:rPr>
        <w:t>.</w:t>
      </w:r>
      <w:r>
        <w:rPr>
          <w:b w:val="0"/>
          <w:color w:val="FF0000"/>
          <w:sz w:val="28"/>
          <w:szCs w:val="28"/>
          <w:lang w:val="en-US"/>
        </w:rPr>
        <w:t>ucoz</w:t>
      </w:r>
      <w:r w:rsidRPr="00381FBE">
        <w:rPr>
          <w:b w:val="0"/>
          <w:color w:val="FF0000"/>
          <w:sz w:val="28"/>
          <w:szCs w:val="28"/>
        </w:rPr>
        <w:t>.</w:t>
      </w:r>
      <w:r>
        <w:rPr>
          <w:b w:val="0"/>
          <w:color w:val="FF0000"/>
          <w:sz w:val="28"/>
          <w:szCs w:val="28"/>
          <w:lang w:val="en-US"/>
        </w:rPr>
        <w:t>ru</w:t>
      </w:r>
      <w:r>
        <w:rPr>
          <w:b w:val="0"/>
          <w:sz w:val="28"/>
          <w:szCs w:val="28"/>
        </w:rPr>
        <w:t xml:space="preserve"> </w:t>
      </w:r>
      <w:r w:rsidRPr="00AD2C11">
        <w:rPr>
          <w:b w:val="0"/>
          <w:sz w:val="28"/>
          <w:szCs w:val="28"/>
        </w:rPr>
        <w:t>в информационно-телекоммуникационной сети Интернет.</w:t>
      </w:r>
    </w:p>
    <w:p w:rsidR="007613F9" w:rsidRPr="00AA1185" w:rsidRDefault="007613F9" w:rsidP="007613F9">
      <w:pPr>
        <w:pStyle w:val="ConsPlusTitle"/>
        <w:ind w:firstLine="709"/>
        <w:jc w:val="both"/>
        <w:rPr>
          <w:b w:val="0"/>
          <w:sz w:val="28"/>
          <w:szCs w:val="28"/>
        </w:rPr>
      </w:pPr>
      <w:r>
        <w:rPr>
          <w:b w:val="0"/>
          <w:sz w:val="28"/>
          <w:szCs w:val="28"/>
        </w:rPr>
        <w:t>3.Постановление вступает в силу со дня его подписания.</w:t>
      </w:r>
    </w:p>
    <w:p w:rsidR="007613F9" w:rsidRPr="00AA1185" w:rsidRDefault="007613F9" w:rsidP="007613F9">
      <w:pPr>
        <w:ind w:firstLine="709"/>
        <w:jc w:val="both"/>
        <w:rPr>
          <w:sz w:val="28"/>
          <w:szCs w:val="28"/>
        </w:rPr>
      </w:pPr>
      <w:r>
        <w:rPr>
          <w:sz w:val="28"/>
          <w:szCs w:val="28"/>
        </w:rPr>
        <w:t>4</w:t>
      </w:r>
      <w:r w:rsidRPr="00AA1185">
        <w:rPr>
          <w:sz w:val="28"/>
          <w:szCs w:val="28"/>
        </w:rPr>
        <w:t xml:space="preserve">. Контроль за исполнением </w:t>
      </w:r>
      <w:r>
        <w:rPr>
          <w:sz w:val="28"/>
          <w:szCs w:val="28"/>
        </w:rPr>
        <w:t>настоящего п</w:t>
      </w:r>
      <w:r w:rsidRPr="00AA1185">
        <w:rPr>
          <w:sz w:val="28"/>
          <w:szCs w:val="28"/>
        </w:rPr>
        <w:t>остановления оставляю за собой.</w:t>
      </w:r>
    </w:p>
    <w:p w:rsidR="007613F9" w:rsidRPr="00AA1185" w:rsidRDefault="007613F9" w:rsidP="007613F9">
      <w:pPr>
        <w:rPr>
          <w:sz w:val="28"/>
          <w:szCs w:val="28"/>
        </w:rPr>
      </w:pPr>
    </w:p>
    <w:p w:rsidR="007613F9" w:rsidRPr="00AA1185" w:rsidRDefault="007613F9" w:rsidP="007613F9">
      <w:pPr>
        <w:rPr>
          <w:sz w:val="28"/>
          <w:szCs w:val="28"/>
        </w:rPr>
      </w:pPr>
    </w:p>
    <w:p w:rsidR="007613F9" w:rsidRPr="00AA1185" w:rsidRDefault="007613F9" w:rsidP="007613F9">
      <w:pPr>
        <w:rPr>
          <w:sz w:val="28"/>
          <w:szCs w:val="28"/>
        </w:rPr>
      </w:pPr>
    </w:p>
    <w:p w:rsidR="007613F9" w:rsidRPr="00AA1185" w:rsidRDefault="007613F9" w:rsidP="007613F9">
      <w:pPr>
        <w:rPr>
          <w:sz w:val="28"/>
          <w:szCs w:val="28"/>
        </w:rPr>
      </w:pPr>
    </w:p>
    <w:p w:rsidR="007613F9" w:rsidRPr="00AA1185" w:rsidRDefault="007613F9" w:rsidP="007613F9">
      <w:pPr>
        <w:rPr>
          <w:sz w:val="28"/>
          <w:szCs w:val="28"/>
        </w:rPr>
      </w:pPr>
    </w:p>
    <w:p w:rsidR="007613F9" w:rsidRPr="000E07ED" w:rsidRDefault="007613F9" w:rsidP="007613F9">
      <w:pPr>
        <w:rPr>
          <w:b/>
          <w:sz w:val="28"/>
          <w:szCs w:val="28"/>
        </w:rPr>
      </w:pPr>
      <w:r w:rsidRPr="000E07ED">
        <w:rPr>
          <w:b/>
          <w:sz w:val="28"/>
          <w:szCs w:val="28"/>
        </w:rPr>
        <w:t xml:space="preserve">Глава </w:t>
      </w:r>
      <w:r>
        <w:rPr>
          <w:b/>
          <w:sz w:val="28"/>
          <w:szCs w:val="28"/>
        </w:rPr>
        <w:t>Луговопролейского</w:t>
      </w:r>
    </w:p>
    <w:p w:rsidR="007613F9" w:rsidRDefault="007613F9" w:rsidP="007613F9">
      <w:pPr>
        <w:rPr>
          <w:b/>
          <w:sz w:val="28"/>
          <w:szCs w:val="28"/>
        </w:rPr>
      </w:pPr>
      <w:r w:rsidRPr="000E07ED">
        <w:rPr>
          <w:b/>
          <w:sz w:val="28"/>
          <w:szCs w:val="28"/>
        </w:rPr>
        <w:t xml:space="preserve">сельского поселения                 </w:t>
      </w:r>
      <w:r>
        <w:rPr>
          <w:b/>
          <w:sz w:val="28"/>
          <w:szCs w:val="28"/>
        </w:rPr>
        <w:t xml:space="preserve">     </w:t>
      </w:r>
      <w:r w:rsidRPr="000E07ED">
        <w:rPr>
          <w:b/>
          <w:sz w:val="28"/>
          <w:szCs w:val="28"/>
        </w:rPr>
        <w:t xml:space="preserve">              </w:t>
      </w:r>
      <w:r w:rsidRPr="00381FBE">
        <w:rPr>
          <w:b/>
          <w:sz w:val="28"/>
          <w:szCs w:val="28"/>
        </w:rPr>
        <w:t xml:space="preserve">                            </w:t>
      </w:r>
      <w:r>
        <w:rPr>
          <w:b/>
          <w:sz w:val="28"/>
          <w:szCs w:val="28"/>
        </w:rPr>
        <w:t>Л.В.Потехина.</w:t>
      </w:r>
      <w:r w:rsidRPr="000E07ED">
        <w:rPr>
          <w:b/>
          <w:sz w:val="28"/>
          <w:szCs w:val="28"/>
        </w:rPr>
        <w:t xml:space="preserve">               </w:t>
      </w:r>
    </w:p>
    <w:p w:rsidR="007613F9" w:rsidRDefault="007613F9" w:rsidP="007613F9">
      <w:pPr>
        <w:rPr>
          <w:b/>
          <w:sz w:val="28"/>
          <w:szCs w:val="28"/>
        </w:rPr>
      </w:pPr>
    </w:p>
    <w:p w:rsidR="007613F9" w:rsidRDefault="007613F9" w:rsidP="007613F9">
      <w:pPr>
        <w:rPr>
          <w:b/>
          <w:sz w:val="28"/>
          <w:szCs w:val="28"/>
        </w:rPr>
      </w:pPr>
    </w:p>
    <w:p w:rsidR="007613F9" w:rsidRDefault="007613F9" w:rsidP="007613F9">
      <w:pPr>
        <w:rPr>
          <w:b/>
          <w:sz w:val="28"/>
          <w:szCs w:val="28"/>
        </w:rPr>
      </w:pPr>
    </w:p>
    <w:p w:rsidR="007613F9" w:rsidRDefault="007613F9" w:rsidP="007613F9">
      <w:pPr>
        <w:rPr>
          <w:b/>
          <w:sz w:val="28"/>
          <w:szCs w:val="28"/>
        </w:rPr>
      </w:pPr>
    </w:p>
    <w:p w:rsidR="007613F9" w:rsidRDefault="007613F9" w:rsidP="007613F9">
      <w:pPr>
        <w:rPr>
          <w:sz w:val="28"/>
          <w:szCs w:val="28"/>
        </w:rPr>
      </w:pPr>
    </w:p>
    <w:p w:rsidR="007613F9" w:rsidRPr="000E07ED" w:rsidRDefault="007613F9" w:rsidP="007613F9">
      <w:pPr>
        <w:ind w:left="6096"/>
        <w:contextualSpacing/>
      </w:pPr>
      <w:r w:rsidRPr="000E07ED">
        <w:t>ПРИЛОЖЕНИЕ № 1</w:t>
      </w:r>
    </w:p>
    <w:p w:rsidR="007613F9" w:rsidRDefault="007613F9" w:rsidP="007613F9">
      <w:pPr>
        <w:ind w:left="6096"/>
        <w:contextualSpacing/>
      </w:pPr>
      <w:r>
        <w:lastRenderedPageBreak/>
        <w:t>к</w:t>
      </w:r>
      <w:r w:rsidRPr="000E07ED">
        <w:t xml:space="preserve"> постановлению </w:t>
      </w:r>
      <w:r>
        <w:t xml:space="preserve"> администрации </w:t>
      </w:r>
      <w:r w:rsidRPr="00AD2C11">
        <w:rPr>
          <w:sz w:val="22"/>
          <w:szCs w:val="22"/>
        </w:rPr>
        <w:t xml:space="preserve">Луговопролейского </w:t>
      </w:r>
      <w:r>
        <w:t>сельского поселения</w:t>
      </w:r>
    </w:p>
    <w:p w:rsidR="007613F9" w:rsidRDefault="007613F9" w:rsidP="007613F9">
      <w:pPr>
        <w:ind w:left="6096"/>
        <w:contextualSpacing/>
      </w:pPr>
      <w:r>
        <w:t>« 19 » мая 2015 г. № 37</w:t>
      </w:r>
    </w:p>
    <w:p w:rsidR="007613F9" w:rsidRDefault="007613F9" w:rsidP="007613F9">
      <w:pPr>
        <w:ind w:left="6096"/>
        <w:contextualSpacing/>
      </w:pPr>
    </w:p>
    <w:p w:rsidR="007613F9" w:rsidRDefault="007613F9" w:rsidP="007613F9">
      <w:pPr>
        <w:ind w:left="-284" w:firstLine="284"/>
        <w:contextualSpacing/>
        <w:jc w:val="center"/>
        <w:rPr>
          <w:b/>
          <w:sz w:val="28"/>
          <w:szCs w:val="28"/>
        </w:rPr>
      </w:pPr>
    </w:p>
    <w:p w:rsidR="007613F9" w:rsidRPr="000E07ED" w:rsidRDefault="007613F9" w:rsidP="007613F9">
      <w:pPr>
        <w:contextualSpacing/>
        <w:jc w:val="center"/>
        <w:rPr>
          <w:b/>
          <w:sz w:val="28"/>
          <w:szCs w:val="28"/>
        </w:rPr>
      </w:pPr>
      <w:r w:rsidRPr="000E07ED">
        <w:rPr>
          <w:b/>
          <w:sz w:val="28"/>
          <w:szCs w:val="28"/>
        </w:rPr>
        <w:t xml:space="preserve">Административный регламент </w:t>
      </w:r>
    </w:p>
    <w:p w:rsidR="007613F9" w:rsidRPr="000E07ED" w:rsidRDefault="007613F9" w:rsidP="007613F9">
      <w:pPr>
        <w:contextualSpacing/>
        <w:jc w:val="center"/>
        <w:rPr>
          <w:b/>
          <w:sz w:val="28"/>
          <w:szCs w:val="28"/>
        </w:rPr>
      </w:pPr>
      <w:r w:rsidRPr="000E07ED">
        <w:rPr>
          <w:b/>
          <w:sz w:val="28"/>
          <w:szCs w:val="28"/>
        </w:rPr>
        <w:t xml:space="preserve">администрации </w:t>
      </w:r>
      <w:r>
        <w:rPr>
          <w:b/>
          <w:sz w:val="28"/>
          <w:szCs w:val="28"/>
        </w:rPr>
        <w:t>Луговопролейского</w:t>
      </w:r>
      <w:r w:rsidRPr="005E150B">
        <w:rPr>
          <w:b/>
          <w:sz w:val="28"/>
          <w:szCs w:val="28"/>
        </w:rPr>
        <w:t xml:space="preserve"> </w:t>
      </w:r>
      <w:r w:rsidRPr="000E07ED">
        <w:rPr>
          <w:b/>
          <w:sz w:val="28"/>
          <w:szCs w:val="28"/>
        </w:rPr>
        <w:t xml:space="preserve">сельского поселения </w:t>
      </w:r>
      <w:r w:rsidRPr="005432E7">
        <w:rPr>
          <w:b/>
          <w:sz w:val="28"/>
          <w:szCs w:val="28"/>
        </w:rPr>
        <w:t>исполнения</w:t>
      </w:r>
      <w:r w:rsidRPr="000E07ED">
        <w:rPr>
          <w:b/>
          <w:sz w:val="28"/>
          <w:szCs w:val="28"/>
        </w:rPr>
        <w:t xml:space="preserve"> </w:t>
      </w:r>
    </w:p>
    <w:p w:rsidR="007613F9" w:rsidRPr="000E07ED" w:rsidRDefault="007613F9" w:rsidP="007613F9">
      <w:pPr>
        <w:contextualSpacing/>
        <w:jc w:val="center"/>
        <w:rPr>
          <w:b/>
          <w:sz w:val="28"/>
          <w:szCs w:val="28"/>
        </w:rPr>
      </w:pPr>
      <w:r w:rsidRPr="000E07ED">
        <w:rPr>
          <w:b/>
          <w:sz w:val="28"/>
          <w:szCs w:val="28"/>
        </w:rPr>
        <w:t>муниципальной фун</w:t>
      </w:r>
      <w:r w:rsidRPr="000E07ED">
        <w:rPr>
          <w:b/>
          <w:sz w:val="28"/>
          <w:szCs w:val="28"/>
        </w:rPr>
        <w:t>к</w:t>
      </w:r>
      <w:r w:rsidRPr="000E07ED">
        <w:rPr>
          <w:b/>
          <w:sz w:val="28"/>
          <w:szCs w:val="28"/>
        </w:rPr>
        <w:t>ции</w:t>
      </w:r>
      <w:r>
        <w:rPr>
          <w:b/>
          <w:sz w:val="28"/>
          <w:szCs w:val="28"/>
        </w:rPr>
        <w:t xml:space="preserve"> </w:t>
      </w:r>
      <w:r w:rsidRPr="000E07ED">
        <w:rPr>
          <w:b/>
          <w:sz w:val="28"/>
          <w:szCs w:val="28"/>
        </w:rPr>
        <w:t>«</w:t>
      </w:r>
      <w:r w:rsidRPr="000E07ED">
        <w:rPr>
          <w:b/>
          <w:color w:val="000000"/>
          <w:sz w:val="28"/>
          <w:szCs w:val="28"/>
        </w:rPr>
        <w:t xml:space="preserve">Муниципальный земельный контроль за использованием земель на территории </w:t>
      </w:r>
      <w:r>
        <w:rPr>
          <w:b/>
          <w:sz w:val="28"/>
          <w:szCs w:val="28"/>
        </w:rPr>
        <w:t>Луговопролейского</w:t>
      </w:r>
      <w:r w:rsidRPr="005E150B">
        <w:rPr>
          <w:b/>
          <w:sz w:val="28"/>
          <w:szCs w:val="28"/>
        </w:rPr>
        <w:t xml:space="preserve"> </w:t>
      </w:r>
      <w:r w:rsidRPr="000E07ED">
        <w:rPr>
          <w:b/>
          <w:sz w:val="28"/>
          <w:szCs w:val="28"/>
        </w:rPr>
        <w:t>сельского поселения»</w:t>
      </w:r>
    </w:p>
    <w:p w:rsidR="007613F9" w:rsidRPr="00110A81" w:rsidRDefault="007613F9" w:rsidP="007613F9">
      <w:pPr>
        <w:autoSpaceDE w:val="0"/>
        <w:ind w:left="-284" w:firstLine="284"/>
        <w:contextualSpacing/>
        <w:jc w:val="center"/>
      </w:pPr>
    </w:p>
    <w:p w:rsidR="007613F9" w:rsidRPr="00110A81" w:rsidRDefault="007613F9" w:rsidP="007613F9">
      <w:pPr>
        <w:shd w:val="clear" w:color="auto" w:fill="FFFFFF"/>
        <w:spacing w:after="225"/>
        <w:ind w:firstLine="720"/>
        <w:contextualSpacing/>
        <w:rPr>
          <w:color w:val="000000"/>
        </w:rPr>
      </w:pPr>
      <w:r w:rsidRPr="00110A81">
        <w:rPr>
          <w:color w:val="000000"/>
        </w:rPr>
        <w:t> </w:t>
      </w:r>
    </w:p>
    <w:p w:rsidR="007613F9" w:rsidRPr="000E07ED" w:rsidRDefault="007613F9" w:rsidP="007613F9">
      <w:pPr>
        <w:shd w:val="clear" w:color="auto" w:fill="FFFFFF"/>
        <w:ind w:firstLine="709"/>
        <w:contextualSpacing/>
        <w:jc w:val="center"/>
        <w:rPr>
          <w:color w:val="000000"/>
          <w:sz w:val="26"/>
          <w:szCs w:val="26"/>
        </w:rPr>
      </w:pPr>
      <w:r w:rsidRPr="000E07ED">
        <w:rPr>
          <w:color w:val="000000"/>
          <w:sz w:val="26"/>
          <w:szCs w:val="26"/>
        </w:rPr>
        <w:t>1. Общие положения</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w:t>
      </w:r>
    </w:p>
    <w:p w:rsidR="007613F9" w:rsidRPr="000E07ED" w:rsidRDefault="007613F9" w:rsidP="007613F9">
      <w:pPr>
        <w:shd w:val="clear" w:color="auto" w:fill="FFFFFF"/>
        <w:ind w:firstLine="709"/>
        <w:contextualSpacing/>
        <w:jc w:val="both"/>
        <w:rPr>
          <w:sz w:val="26"/>
          <w:szCs w:val="26"/>
          <w:u w:val="single"/>
        </w:rPr>
      </w:pPr>
      <w:r w:rsidRPr="000E07ED">
        <w:rPr>
          <w:color w:val="000000"/>
          <w:sz w:val="26"/>
          <w:szCs w:val="26"/>
          <w:u w:val="single"/>
        </w:rPr>
        <w:t xml:space="preserve">1.1. Наименование муниципальной функции – «Муниципальный земельный контроль за использованием земель на территории </w:t>
      </w:r>
      <w:r>
        <w:rPr>
          <w:color w:val="000000"/>
          <w:sz w:val="26"/>
          <w:szCs w:val="26"/>
          <w:u w:val="single"/>
        </w:rPr>
        <w:t xml:space="preserve">Луговопролейского </w:t>
      </w:r>
      <w:r w:rsidRPr="000E07ED">
        <w:rPr>
          <w:color w:val="000000"/>
          <w:sz w:val="26"/>
          <w:szCs w:val="26"/>
          <w:u w:val="single"/>
        </w:rPr>
        <w:t xml:space="preserve"> сельского поселения </w:t>
      </w:r>
      <w:r w:rsidRPr="000E07ED">
        <w:rPr>
          <w:sz w:val="26"/>
          <w:szCs w:val="26"/>
          <w:u w:val="single"/>
        </w:rPr>
        <w:t>(далее – муниципал</w:t>
      </w:r>
      <w:r w:rsidRPr="000E07ED">
        <w:rPr>
          <w:sz w:val="26"/>
          <w:szCs w:val="26"/>
          <w:u w:val="single"/>
        </w:rPr>
        <w:t>ь</w:t>
      </w:r>
      <w:r w:rsidRPr="000E07ED">
        <w:rPr>
          <w:sz w:val="26"/>
          <w:szCs w:val="26"/>
          <w:u w:val="single"/>
        </w:rPr>
        <w:t>ная функция).</w:t>
      </w:r>
    </w:p>
    <w:p w:rsidR="007613F9" w:rsidRPr="00356560" w:rsidRDefault="007613F9" w:rsidP="007613F9">
      <w:pPr>
        <w:autoSpaceDE w:val="0"/>
        <w:ind w:firstLine="709"/>
        <w:contextualSpacing/>
        <w:jc w:val="both"/>
        <w:rPr>
          <w:color w:val="000000"/>
          <w:sz w:val="26"/>
          <w:szCs w:val="26"/>
        </w:rPr>
      </w:pPr>
      <w:r w:rsidRPr="00C40178">
        <w:rPr>
          <w:sz w:val="26"/>
          <w:szCs w:val="26"/>
        </w:rPr>
        <w:t xml:space="preserve">Предметом регулирования административного регламента администрации </w:t>
      </w:r>
      <w:r>
        <w:rPr>
          <w:color w:val="000000"/>
          <w:sz w:val="26"/>
          <w:szCs w:val="26"/>
          <w:u w:val="single"/>
        </w:rPr>
        <w:t>Луговопролейского</w:t>
      </w:r>
      <w:r w:rsidRPr="00C40178">
        <w:rPr>
          <w:sz w:val="26"/>
          <w:szCs w:val="26"/>
        </w:rPr>
        <w:t xml:space="preserve"> сельского поселения исполнения муниципальной функции  являются административная деятельность (выполнение админ</w:t>
      </w:r>
      <w:r w:rsidRPr="00C40178">
        <w:rPr>
          <w:sz w:val="26"/>
          <w:szCs w:val="26"/>
        </w:rPr>
        <w:t>и</w:t>
      </w:r>
      <w:r w:rsidRPr="00C40178">
        <w:rPr>
          <w:sz w:val="26"/>
          <w:szCs w:val="26"/>
        </w:rPr>
        <w:t xml:space="preserve">стративных процедур) </w:t>
      </w:r>
      <w:r w:rsidRPr="00C40178">
        <w:rPr>
          <w:color w:val="000000"/>
          <w:sz w:val="26"/>
          <w:szCs w:val="26"/>
          <w:shd w:val="clear" w:color="auto" w:fill="FFFFFF"/>
        </w:rPr>
        <w:t xml:space="preserve">администрации </w:t>
      </w:r>
      <w:r>
        <w:rPr>
          <w:color w:val="000000"/>
          <w:sz w:val="26"/>
          <w:szCs w:val="26"/>
          <w:u w:val="single"/>
        </w:rPr>
        <w:t>Луговопролейского</w:t>
      </w:r>
      <w:r w:rsidRPr="00C40178">
        <w:rPr>
          <w:color w:val="000000"/>
          <w:sz w:val="26"/>
          <w:szCs w:val="26"/>
          <w:shd w:val="clear" w:color="auto" w:fill="FFFFFF"/>
        </w:rPr>
        <w:t xml:space="preserve"> сельского поселения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Pr="00245FAF">
        <w:rPr>
          <w:color w:val="000000"/>
          <w:sz w:val="26"/>
          <w:szCs w:val="26"/>
        </w:rPr>
        <w:br/>
      </w:r>
      <w:r w:rsidRPr="00245FAF">
        <w:rPr>
          <w:color w:val="000000"/>
          <w:sz w:val="26"/>
          <w:szCs w:val="26"/>
        </w:rPr>
        <w:br/>
      </w:r>
      <w:r w:rsidRPr="000E07ED">
        <w:rPr>
          <w:sz w:val="26"/>
          <w:szCs w:val="26"/>
        </w:rPr>
        <w:t xml:space="preserve">Административный регламент </w:t>
      </w:r>
      <w:r w:rsidRPr="000E07ED">
        <w:rPr>
          <w:color w:val="000000"/>
          <w:sz w:val="26"/>
          <w:szCs w:val="26"/>
        </w:rPr>
        <w:t>разработан в целях повышения качества и эффективности проверок, проводимых специалистами по муниципальному земельному контролю  по использованию и охране земель, защиты прав участников земельных правоотношений и для установления сроков и последовательности действий при осуществлении полномочий по муниципальному земельному контролю.</w:t>
      </w:r>
      <w:r>
        <w:rPr>
          <w:color w:val="000000"/>
          <w:sz w:val="26"/>
          <w:szCs w:val="26"/>
        </w:rPr>
        <w:t xml:space="preserve"> </w:t>
      </w:r>
      <w:r w:rsidRPr="00C40178">
        <w:rPr>
          <w:sz w:val="26"/>
          <w:szCs w:val="26"/>
        </w:rPr>
        <w:t xml:space="preserve">Администрациия </w:t>
      </w:r>
      <w:r>
        <w:rPr>
          <w:color w:val="000000"/>
          <w:sz w:val="26"/>
          <w:szCs w:val="26"/>
          <w:u w:val="single"/>
        </w:rPr>
        <w:t>Луговопролейского</w:t>
      </w:r>
      <w:r w:rsidRPr="00C40178">
        <w:rPr>
          <w:sz w:val="26"/>
          <w:szCs w:val="26"/>
        </w:rPr>
        <w:t xml:space="preserve"> сельского поселения</w:t>
      </w:r>
      <w:r w:rsidRPr="00C40178">
        <w:rPr>
          <w:color w:val="000000"/>
          <w:sz w:val="26"/>
          <w:szCs w:val="26"/>
        </w:rPr>
        <w:t xml:space="preserve"> осуществляет муниципальный земельный контроль в отношении расположенных в границах </w:t>
      </w:r>
      <w:r>
        <w:rPr>
          <w:color w:val="000000"/>
          <w:sz w:val="26"/>
          <w:szCs w:val="26"/>
          <w:u w:val="single"/>
        </w:rPr>
        <w:t>Луговопролейского</w:t>
      </w:r>
      <w:r w:rsidRPr="00C40178">
        <w:rPr>
          <w:color w:val="000000"/>
          <w:sz w:val="26"/>
          <w:szCs w:val="26"/>
        </w:rPr>
        <w:t xml:space="preserve"> сельского поселения объектов земельных отношений.</w:t>
      </w:r>
      <w:r>
        <w:rPr>
          <w:color w:val="000000"/>
          <w:sz w:val="26"/>
          <w:szCs w:val="26"/>
        </w:rPr>
        <w:t xml:space="preserve"> </w:t>
      </w:r>
    </w:p>
    <w:p w:rsidR="007613F9" w:rsidRPr="000E07ED" w:rsidRDefault="007613F9" w:rsidP="007613F9">
      <w:pPr>
        <w:pStyle w:val="ConsPlusTitle"/>
        <w:ind w:firstLine="709"/>
        <w:contextualSpacing/>
        <w:jc w:val="both"/>
        <w:rPr>
          <w:b w:val="0"/>
          <w:bCs w:val="0"/>
          <w:sz w:val="26"/>
          <w:szCs w:val="26"/>
        </w:rPr>
      </w:pPr>
      <w:r w:rsidRPr="000E07ED">
        <w:rPr>
          <w:b w:val="0"/>
          <w:bCs w:val="0"/>
          <w:sz w:val="26"/>
          <w:szCs w:val="26"/>
        </w:rPr>
        <w:t xml:space="preserve">Административный регламент размещается на официальном сайте администрации </w:t>
      </w:r>
      <w:r w:rsidRPr="00AD2C11">
        <w:rPr>
          <w:b w:val="0"/>
          <w:color w:val="000000"/>
          <w:sz w:val="26"/>
          <w:szCs w:val="26"/>
        </w:rPr>
        <w:t>Луговопролейского</w:t>
      </w:r>
      <w:r w:rsidRPr="000E07ED">
        <w:rPr>
          <w:b w:val="0"/>
          <w:bCs w:val="0"/>
          <w:sz w:val="26"/>
          <w:szCs w:val="26"/>
        </w:rPr>
        <w:t xml:space="preserve"> сельского поселения</w:t>
      </w:r>
      <w:r>
        <w:rPr>
          <w:b w:val="0"/>
          <w:bCs w:val="0"/>
          <w:sz w:val="26"/>
          <w:szCs w:val="26"/>
        </w:rPr>
        <w:t xml:space="preserve"> </w:t>
      </w:r>
      <w:r>
        <w:rPr>
          <w:rFonts w:ascii="Arial" w:hAnsi="Arial" w:cs="Arial"/>
          <w:lang w:val="en-US"/>
        </w:rPr>
        <w:t>http</w:t>
      </w:r>
      <w:r w:rsidRPr="00EA0805">
        <w:rPr>
          <w:rFonts w:ascii="Arial" w:hAnsi="Arial" w:cs="Arial"/>
          <w:b w:val="0"/>
        </w:rPr>
        <w:t>//</w:t>
      </w:r>
      <w:r>
        <w:rPr>
          <w:rFonts w:ascii="Arial" w:hAnsi="Arial" w:cs="Arial"/>
          <w:lang w:val="en-US"/>
        </w:rPr>
        <w:t>lugproleyka</w:t>
      </w:r>
      <w:r w:rsidRPr="00EA0805">
        <w:rPr>
          <w:rFonts w:ascii="Arial" w:hAnsi="Arial" w:cs="Arial"/>
        </w:rPr>
        <w:t>-</w:t>
      </w:r>
      <w:r>
        <w:rPr>
          <w:rFonts w:ascii="Arial" w:hAnsi="Arial" w:cs="Arial"/>
          <w:lang w:val="en-US"/>
        </w:rPr>
        <w:t>adm</w:t>
      </w:r>
      <w:r w:rsidRPr="00EA0805">
        <w:rPr>
          <w:rFonts w:ascii="Arial" w:hAnsi="Arial" w:cs="Arial"/>
        </w:rPr>
        <w:t>/</w:t>
      </w:r>
      <w:r>
        <w:rPr>
          <w:rFonts w:ascii="Arial" w:hAnsi="Arial" w:cs="Arial"/>
          <w:lang w:val="en-US"/>
        </w:rPr>
        <w:t>ucoz</w:t>
      </w:r>
      <w:r w:rsidRPr="00EA0805">
        <w:rPr>
          <w:rFonts w:ascii="Arial" w:hAnsi="Arial" w:cs="Arial"/>
        </w:rPr>
        <w:t>.</w:t>
      </w:r>
      <w:r>
        <w:rPr>
          <w:rFonts w:ascii="Arial" w:hAnsi="Arial" w:cs="Arial"/>
          <w:lang w:val="en-US"/>
        </w:rPr>
        <w:t>ru</w:t>
      </w:r>
      <w:r w:rsidRPr="00EA0805">
        <w:rPr>
          <w:rFonts w:ascii="Arial" w:hAnsi="Arial" w:cs="Arial"/>
        </w:rPr>
        <w:t xml:space="preserve"> </w:t>
      </w:r>
      <w:r w:rsidRPr="000E07ED">
        <w:rPr>
          <w:b w:val="0"/>
          <w:bCs w:val="0"/>
          <w:color w:val="000000"/>
          <w:sz w:val="26"/>
          <w:szCs w:val="26"/>
        </w:rPr>
        <w:t xml:space="preserve">в  государственных информационных системах </w:t>
      </w:r>
      <w:r w:rsidRPr="000E07ED">
        <w:rPr>
          <w:b w:val="0"/>
          <w:bCs w:val="0"/>
          <w:sz w:val="26"/>
          <w:szCs w:val="26"/>
        </w:rPr>
        <w:t>http://</w:t>
      </w:r>
      <w:hyperlink r:id="rId6" w:history="1">
        <w:r w:rsidRPr="000E07ED">
          <w:rPr>
            <w:rStyle w:val="a5"/>
            <w:b w:val="0"/>
            <w:bCs w:val="0"/>
            <w:sz w:val="26"/>
            <w:szCs w:val="26"/>
            <w:lang w:val="en-US"/>
          </w:rPr>
          <w:t>www</w:t>
        </w:r>
        <w:r w:rsidRPr="000E07ED">
          <w:rPr>
            <w:rStyle w:val="a5"/>
            <w:b w:val="0"/>
            <w:bCs w:val="0"/>
            <w:sz w:val="26"/>
            <w:szCs w:val="26"/>
          </w:rPr>
          <w:t>.</w:t>
        </w:r>
        <w:r w:rsidRPr="000E07ED">
          <w:rPr>
            <w:rStyle w:val="a5"/>
            <w:b w:val="0"/>
            <w:bCs w:val="0"/>
            <w:sz w:val="26"/>
            <w:szCs w:val="26"/>
            <w:lang w:val="en-US"/>
          </w:rPr>
          <w:t>gosuslugi</w:t>
        </w:r>
        <w:r w:rsidRPr="000E07ED">
          <w:rPr>
            <w:rStyle w:val="a5"/>
            <w:b w:val="0"/>
            <w:bCs w:val="0"/>
            <w:sz w:val="26"/>
            <w:szCs w:val="26"/>
          </w:rPr>
          <w:t>.</w:t>
        </w:r>
        <w:r w:rsidRPr="000E07ED">
          <w:rPr>
            <w:rStyle w:val="a5"/>
            <w:b w:val="0"/>
            <w:bCs w:val="0"/>
            <w:sz w:val="26"/>
            <w:szCs w:val="26"/>
            <w:lang w:val="en-US"/>
          </w:rPr>
          <w:t>ru</w:t>
        </w:r>
      </w:hyperlink>
      <w:r w:rsidRPr="000E07ED">
        <w:rPr>
          <w:b w:val="0"/>
          <w:bCs w:val="0"/>
          <w:color w:val="000000"/>
          <w:sz w:val="26"/>
          <w:szCs w:val="26"/>
        </w:rPr>
        <w:t xml:space="preserve"> (далее - федеральный портал)</w:t>
      </w:r>
      <w:r w:rsidRPr="000E07ED">
        <w:rPr>
          <w:b w:val="0"/>
          <w:bCs w:val="0"/>
          <w:sz w:val="26"/>
          <w:szCs w:val="26"/>
        </w:rPr>
        <w:t>, http:/</w:t>
      </w:r>
      <w:r>
        <w:rPr>
          <w:b w:val="0"/>
          <w:bCs w:val="0"/>
          <w:sz w:val="26"/>
          <w:szCs w:val="26"/>
        </w:rPr>
        <w:t>/</w:t>
      </w:r>
      <w:r w:rsidRPr="000E07ED">
        <w:rPr>
          <w:b w:val="0"/>
          <w:bCs w:val="0"/>
          <w:sz w:val="26"/>
          <w:szCs w:val="26"/>
        </w:rPr>
        <w:t>34.</w:t>
      </w:r>
      <w:r w:rsidRPr="000E07ED">
        <w:rPr>
          <w:b w:val="0"/>
          <w:bCs w:val="0"/>
          <w:color w:val="000000"/>
          <w:sz w:val="26"/>
          <w:szCs w:val="26"/>
          <w:lang w:val="en-US"/>
        </w:rPr>
        <w:t>gosuslugi</w:t>
      </w:r>
      <w:r w:rsidRPr="000E07ED">
        <w:rPr>
          <w:b w:val="0"/>
          <w:bCs w:val="0"/>
          <w:color w:val="000000"/>
          <w:sz w:val="26"/>
          <w:szCs w:val="26"/>
        </w:rPr>
        <w:t>.</w:t>
      </w:r>
      <w:r w:rsidRPr="000E07ED">
        <w:rPr>
          <w:b w:val="0"/>
          <w:bCs w:val="0"/>
          <w:color w:val="000000"/>
          <w:sz w:val="26"/>
          <w:szCs w:val="26"/>
          <w:lang w:val="en-US"/>
        </w:rPr>
        <w:t>ru</w:t>
      </w:r>
      <w:r w:rsidRPr="000E07ED">
        <w:rPr>
          <w:b w:val="0"/>
          <w:bCs w:val="0"/>
          <w:color w:val="000000"/>
          <w:sz w:val="26"/>
          <w:szCs w:val="26"/>
        </w:rPr>
        <w:t xml:space="preserve"> (далее - региональный портал), </w:t>
      </w:r>
      <w:r w:rsidRPr="000E07ED">
        <w:rPr>
          <w:b w:val="0"/>
          <w:bCs w:val="0"/>
          <w:sz w:val="26"/>
          <w:szCs w:val="26"/>
        </w:rPr>
        <w:t xml:space="preserve">а также на информационных стендах, размещенных в здании (в помещении) администрации </w:t>
      </w:r>
      <w:r w:rsidRPr="00AD2C11">
        <w:rPr>
          <w:b w:val="0"/>
          <w:color w:val="000000"/>
          <w:sz w:val="26"/>
          <w:szCs w:val="26"/>
        </w:rPr>
        <w:t>Луговопролейского</w:t>
      </w:r>
      <w:r w:rsidRPr="000E07ED">
        <w:rPr>
          <w:b w:val="0"/>
          <w:bCs w:val="0"/>
          <w:sz w:val="26"/>
          <w:szCs w:val="26"/>
        </w:rPr>
        <w:t xml:space="preserve"> сельского поселения (далее – администрация).</w:t>
      </w:r>
    </w:p>
    <w:p w:rsidR="007613F9" w:rsidRPr="000E07ED" w:rsidRDefault="007613F9" w:rsidP="007613F9">
      <w:pPr>
        <w:shd w:val="clear" w:color="auto" w:fill="FFFFFF"/>
        <w:ind w:firstLine="709"/>
        <w:contextualSpacing/>
        <w:jc w:val="both"/>
        <w:rPr>
          <w:color w:val="000000"/>
          <w:sz w:val="26"/>
          <w:szCs w:val="26"/>
          <w:u w:val="single"/>
        </w:rPr>
      </w:pPr>
      <w:r w:rsidRPr="000E07ED">
        <w:rPr>
          <w:color w:val="000000"/>
          <w:sz w:val="26"/>
          <w:szCs w:val="26"/>
          <w:u w:val="single"/>
        </w:rPr>
        <w:t>1.2. Наименование органа местного самоуправления, непосредственно исполняющего муниципальную функцию</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xml:space="preserve"> Муниципальная функция по осуществлению муниципального земельного контроля исполняется администрацией </w:t>
      </w:r>
      <w:r w:rsidRPr="00AD2C11">
        <w:rPr>
          <w:color w:val="000000"/>
          <w:sz w:val="26"/>
          <w:szCs w:val="26"/>
        </w:rPr>
        <w:t>Луговопролейского</w:t>
      </w:r>
      <w:r w:rsidRPr="000E07ED">
        <w:rPr>
          <w:color w:val="000000"/>
          <w:sz w:val="26"/>
          <w:szCs w:val="26"/>
        </w:rPr>
        <w:t xml:space="preserve"> сельского поселения в лице уполномоченного на осуществление муниципального земельного контроля – специалиста по муниципальному земельному  контролю ад</w:t>
      </w:r>
      <w:r>
        <w:rPr>
          <w:color w:val="000000"/>
          <w:sz w:val="26"/>
          <w:szCs w:val="26"/>
        </w:rPr>
        <w:t xml:space="preserve">министрации сельского поселения </w:t>
      </w:r>
      <w:r w:rsidRPr="000E07ED">
        <w:rPr>
          <w:color w:val="000000"/>
          <w:sz w:val="26"/>
          <w:szCs w:val="26"/>
        </w:rPr>
        <w:t>(далее -специалист  по МЗК)</w:t>
      </w:r>
      <w:r>
        <w:rPr>
          <w:color w:val="000000"/>
          <w:sz w:val="26"/>
          <w:szCs w:val="26"/>
        </w:rPr>
        <w:t>.</w:t>
      </w:r>
    </w:p>
    <w:p w:rsidR="007613F9" w:rsidRPr="000E07ED" w:rsidRDefault="007613F9" w:rsidP="007613F9">
      <w:pPr>
        <w:shd w:val="clear" w:color="auto" w:fill="FFFFFF"/>
        <w:ind w:firstLine="709"/>
        <w:contextualSpacing/>
        <w:jc w:val="both"/>
        <w:rPr>
          <w:color w:val="000000"/>
          <w:sz w:val="26"/>
          <w:szCs w:val="26"/>
        </w:rPr>
      </w:pPr>
      <w:r w:rsidRPr="000E07ED">
        <w:rPr>
          <w:sz w:val="26"/>
          <w:szCs w:val="26"/>
        </w:rPr>
        <w:lastRenderedPageBreak/>
        <w:t xml:space="preserve">При осуществлении </w:t>
      </w:r>
      <w:r w:rsidRPr="000E07ED">
        <w:rPr>
          <w:color w:val="000000"/>
          <w:sz w:val="26"/>
          <w:szCs w:val="26"/>
        </w:rPr>
        <w:t>муниципальной функции в целях повышения эффективности муниципального контроля, выявления и пресечения земельных правонарушений специ</w:t>
      </w:r>
      <w:r>
        <w:rPr>
          <w:color w:val="000000"/>
          <w:sz w:val="26"/>
          <w:szCs w:val="26"/>
        </w:rPr>
        <w:t xml:space="preserve">алист по МЗК взаимодействует с </w:t>
      </w:r>
      <w:r w:rsidRPr="000E07ED">
        <w:rPr>
          <w:color w:val="000000"/>
          <w:sz w:val="26"/>
          <w:szCs w:val="26"/>
        </w:rPr>
        <w:t>Управлением Федеральной службы государственной регистрации, кадастра и картографии по Волгоградской области (в соответствии с заключенным соглашением с Управлением Федеральной службы государственной регистрации, кадастра и картографии по Волгоградской области).</w:t>
      </w:r>
    </w:p>
    <w:p w:rsidR="007613F9" w:rsidRPr="00C512EC" w:rsidRDefault="007613F9" w:rsidP="007613F9">
      <w:pPr>
        <w:shd w:val="clear" w:color="auto" w:fill="FFFFFF"/>
        <w:ind w:firstLine="709"/>
        <w:contextualSpacing/>
        <w:jc w:val="both"/>
        <w:rPr>
          <w:color w:val="000000"/>
          <w:sz w:val="26"/>
          <w:szCs w:val="26"/>
          <w:u w:val="single"/>
        </w:rPr>
      </w:pPr>
      <w:r w:rsidRPr="00C512EC">
        <w:rPr>
          <w:color w:val="000000"/>
          <w:sz w:val="26"/>
          <w:szCs w:val="26"/>
          <w:u w:val="single"/>
        </w:rPr>
        <w:t>1.3</w:t>
      </w:r>
      <w:r w:rsidRPr="00C512EC">
        <w:rPr>
          <w:sz w:val="26"/>
          <w:szCs w:val="26"/>
          <w:u w:val="single"/>
        </w:rPr>
        <w:t>. Перечень нормативных правовых актов, регулирующих исполнение муниц</w:t>
      </w:r>
      <w:r w:rsidRPr="00C512EC">
        <w:rPr>
          <w:sz w:val="26"/>
          <w:szCs w:val="26"/>
          <w:u w:val="single"/>
        </w:rPr>
        <w:t>и</w:t>
      </w:r>
      <w:r w:rsidRPr="00C512EC">
        <w:rPr>
          <w:sz w:val="26"/>
          <w:szCs w:val="26"/>
          <w:u w:val="single"/>
        </w:rPr>
        <w:t>пальной функции:</w:t>
      </w:r>
      <w:r w:rsidRPr="00C512EC">
        <w:rPr>
          <w:color w:val="000000"/>
          <w:sz w:val="26"/>
          <w:szCs w:val="26"/>
          <w:u w:val="single"/>
        </w:rPr>
        <w:t xml:space="preserve"> </w:t>
      </w:r>
    </w:p>
    <w:p w:rsidR="007613F9" w:rsidRPr="00824851" w:rsidRDefault="007613F9" w:rsidP="007613F9">
      <w:pPr>
        <w:spacing w:line="288" w:lineRule="auto"/>
        <w:jc w:val="both"/>
        <w:rPr>
          <w:color w:val="000000"/>
          <w:sz w:val="26"/>
          <w:szCs w:val="26"/>
        </w:rPr>
      </w:pPr>
      <w:r w:rsidRPr="005432E7">
        <w:rPr>
          <w:sz w:val="26"/>
          <w:szCs w:val="26"/>
        </w:rPr>
        <w:t xml:space="preserve">1.3.1. </w:t>
      </w:r>
      <w:hyperlink r:id="rId7" w:history="1">
        <w:r w:rsidRPr="005432E7">
          <w:rPr>
            <w:sz w:val="26"/>
            <w:szCs w:val="26"/>
          </w:rPr>
          <w:t>Конституция Российской Федерации</w:t>
        </w:r>
      </w:hyperlink>
      <w:r>
        <w:rPr>
          <w:sz w:val="26"/>
          <w:szCs w:val="26"/>
        </w:rPr>
        <w:t>.</w:t>
      </w:r>
      <w:r w:rsidRPr="00824851">
        <w:rPr>
          <w:rFonts w:ascii="Verdana" w:hAnsi="Verdana"/>
          <w:color w:val="000000"/>
          <w:sz w:val="21"/>
          <w:szCs w:val="21"/>
        </w:rPr>
        <w:t xml:space="preserve"> </w:t>
      </w:r>
      <w:r w:rsidRPr="00824851">
        <w:rPr>
          <w:color w:val="000000"/>
          <w:sz w:val="26"/>
          <w:szCs w:val="26"/>
        </w:rPr>
        <w:t xml:space="preserve">Официальный текст с внесенными поправками от 21.07.2014 опубликован на Официальном интернет-портале правовой информации </w:t>
      </w:r>
      <w:hyperlink r:id="rId8" w:tgtFrame="_blank" w:tooltip="Ссылка на ресурс http://www.pravo.gov.ru" w:history="1">
        <w:r w:rsidRPr="00824851">
          <w:rPr>
            <w:rStyle w:val="a5"/>
            <w:color w:val="000000"/>
            <w:sz w:val="26"/>
            <w:szCs w:val="26"/>
          </w:rPr>
          <w:t>http://www.pravo.gov.ru</w:t>
        </w:r>
      </w:hyperlink>
      <w:r>
        <w:rPr>
          <w:color w:val="000000"/>
          <w:sz w:val="26"/>
          <w:szCs w:val="26"/>
        </w:rPr>
        <w:t xml:space="preserve"> </w:t>
      </w:r>
      <w:r w:rsidRPr="00824851">
        <w:rPr>
          <w:color w:val="000000"/>
          <w:sz w:val="26"/>
          <w:szCs w:val="26"/>
        </w:rPr>
        <w:t xml:space="preserve"> 01.08.2014, в "Собрании законодательства РФ", 04.08.2014, N 31, ст. 4398.</w:t>
      </w:r>
    </w:p>
    <w:p w:rsidR="007613F9" w:rsidRPr="005432E7" w:rsidRDefault="007613F9" w:rsidP="007613F9">
      <w:pPr>
        <w:spacing w:line="288" w:lineRule="auto"/>
        <w:jc w:val="both"/>
        <w:rPr>
          <w:sz w:val="26"/>
          <w:szCs w:val="26"/>
        </w:rPr>
      </w:pPr>
      <w:r w:rsidRPr="005432E7">
        <w:rPr>
          <w:sz w:val="26"/>
          <w:szCs w:val="26"/>
        </w:rPr>
        <w:t xml:space="preserve">1.3.2. </w:t>
      </w:r>
      <w:hyperlink r:id="rId9" w:history="1">
        <w:r w:rsidRPr="005432E7">
          <w:rPr>
            <w:sz w:val="26"/>
            <w:szCs w:val="26"/>
          </w:rPr>
          <w:t>Земельный кодекс Российской Федерации</w:t>
        </w:r>
      </w:hyperlink>
      <w:r w:rsidRPr="005432E7">
        <w:rPr>
          <w:sz w:val="26"/>
          <w:szCs w:val="26"/>
        </w:rPr>
        <w:t xml:space="preserve"> от 25 октября 2001 года №136-ФЗ</w:t>
      </w:r>
      <w:r>
        <w:rPr>
          <w:sz w:val="26"/>
          <w:szCs w:val="26"/>
        </w:rPr>
        <w:t>, опубликован на о</w:t>
      </w:r>
      <w:r w:rsidRPr="00824851">
        <w:rPr>
          <w:color w:val="000000"/>
          <w:sz w:val="26"/>
          <w:szCs w:val="26"/>
        </w:rPr>
        <w:t xml:space="preserve">фициальном интернет-портале правовой информации </w:t>
      </w:r>
      <w:hyperlink r:id="rId10" w:tgtFrame="_blank" w:tooltip="Ссылка на ресурс http://www.pravo.gov.ru" w:history="1">
        <w:r w:rsidRPr="00824851">
          <w:rPr>
            <w:rStyle w:val="a5"/>
            <w:color w:val="000000"/>
            <w:sz w:val="26"/>
            <w:szCs w:val="26"/>
          </w:rPr>
          <w:t>http://www.pravo.gov.ru</w:t>
        </w:r>
      </w:hyperlink>
      <w:r>
        <w:rPr>
          <w:color w:val="000000"/>
          <w:sz w:val="26"/>
          <w:szCs w:val="26"/>
        </w:rPr>
        <w:t xml:space="preserve"> </w:t>
      </w:r>
      <w:r w:rsidRPr="00824851">
        <w:rPr>
          <w:color w:val="000000"/>
          <w:sz w:val="26"/>
          <w:szCs w:val="26"/>
        </w:rPr>
        <w:t xml:space="preserve"> </w:t>
      </w:r>
      <w:r>
        <w:rPr>
          <w:color w:val="000000"/>
          <w:sz w:val="26"/>
          <w:szCs w:val="26"/>
        </w:rPr>
        <w:t>23</w:t>
      </w:r>
      <w:r w:rsidRPr="00824851">
        <w:rPr>
          <w:color w:val="000000"/>
          <w:sz w:val="26"/>
          <w:szCs w:val="26"/>
        </w:rPr>
        <w:t>.</w:t>
      </w:r>
      <w:r>
        <w:rPr>
          <w:color w:val="000000"/>
          <w:sz w:val="26"/>
          <w:szCs w:val="26"/>
        </w:rPr>
        <w:t>10</w:t>
      </w:r>
      <w:r w:rsidRPr="00824851">
        <w:rPr>
          <w:color w:val="000000"/>
          <w:sz w:val="26"/>
          <w:szCs w:val="26"/>
        </w:rPr>
        <w:t>.2014</w:t>
      </w:r>
      <w:r w:rsidRPr="005432E7">
        <w:rPr>
          <w:sz w:val="26"/>
          <w:szCs w:val="26"/>
        </w:rPr>
        <w:t>;</w:t>
      </w:r>
    </w:p>
    <w:p w:rsidR="007613F9" w:rsidRPr="005432E7" w:rsidRDefault="007613F9" w:rsidP="007613F9">
      <w:pPr>
        <w:shd w:val="clear" w:color="auto" w:fill="FFFFFF"/>
        <w:ind w:firstLine="709"/>
        <w:contextualSpacing/>
        <w:jc w:val="both"/>
        <w:rPr>
          <w:sz w:val="26"/>
          <w:szCs w:val="26"/>
        </w:rPr>
      </w:pPr>
      <w:r w:rsidRPr="005432E7">
        <w:rPr>
          <w:sz w:val="26"/>
          <w:szCs w:val="26"/>
        </w:rPr>
        <w:t xml:space="preserve">1.3.3. </w:t>
      </w:r>
      <w:hyperlink r:id="rId11" w:history="1">
        <w:r w:rsidRPr="005432E7">
          <w:rPr>
            <w:sz w:val="26"/>
            <w:szCs w:val="26"/>
          </w:rPr>
          <w:t>Кодекс об административных правонарушениях Российской Федерации</w:t>
        </w:r>
      </w:hyperlink>
      <w:r w:rsidRPr="005432E7">
        <w:rPr>
          <w:sz w:val="26"/>
          <w:szCs w:val="26"/>
        </w:rPr>
        <w:t xml:space="preserve"> от 30.12.2001 г. №195-ФЗ</w:t>
      </w:r>
      <w:r>
        <w:rPr>
          <w:sz w:val="26"/>
          <w:szCs w:val="26"/>
        </w:rPr>
        <w:t>,</w:t>
      </w:r>
      <w:r w:rsidRPr="00824851">
        <w:rPr>
          <w:sz w:val="26"/>
          <w:szCs w:val="26"/>
        </w:rPr>
        <w:t xml:space="preserve"> </w:t>
      </w:r>
      <w:r>
        <w:rPr>
          <w:sz w:val="26"/>
          <w:szCs w:val="26"/>
        </w:rPr>
        <w:t>опубликован на о</w:t>
      </w:r>
      <w:r w:rsidRPr="00824851">
        <w:rPr>
          <w:color w:val="000000"/>
          <w:sz w:val="26"/>
          <w:szCs w:val="26"/>
        </w:rPr>
        <w:t xml:space="preserve">фициальном интернет-портале правовой информации </w:t>
      </w:r>
      <w:hyperlink r:id="rId12" w:tgtFrame="_blank" w:tooltip="Ссылка на ресурс http://www.pravo.gov.ru" w:history="1">
        <w:r w:rsidRPr="00824851">
          <w:rPr>
            <w:rStyle w:val="a5"/>
            <w:color w:val="000000"/>
            <w:sz w:val="26"/>
            <w:szCs w:val="26"/>
          </w:rPr>
          <w:t>http://www.pravo.gov.ru</w:t>
        </w:r>
      </w:hyperlink>
      <w:r>
        <w:rPr>
          <w:color w:val="000000"/>
          <w:sz w:val="26"/>
          <w:szCs w:val="26"/>
        </w:rPr>
        <w:t xml:space="preserve"> </w:t>
      </w:r>
      <w:r w:rsidRPr="00824851">
        <w:rPr>
          <w:color w:val="000000"/>
          <w:sz w:val="26"/>
          <w:szCs w:val="26"/>
        </w:rPr>
        <w:t xml:space="preserve"> </w:t>
      </w:r>
      <w:r>
        <w:rPr>
          <w:color w:val="000000"/>
          <w:sz w:val="26"/>
          <w:szCs w:val="26"/>
        </w:rPr>
        <w:t>04</w:t>
      </w:r>
      <w:r w:rsidRPr="00824851">
        <w:rPr>
          <w:color w:val="000000"/>
          <w:sz w:val="26"/>
          <w:szCs w:val="26"/>
        </w:rPr>
        <w:t>.</w:t>
      </w:r>
      <w:r>
        <w:rPr>
          <w:color w:val="000000"/>
          <w:sz w:val="26"/>
          <w:szCs w:val="26"/>
        </w:rPr>
        <w:t>02</w:t>
      </w:r>
      <w:r w:rsidRPr="00824851">
        <w:rPr>
          <w:color w:val="000000"/>
          <w:sz w:val="26"/>
          <w:szCs w:val="26"/>
        </w:rPr>
        <w:t>.2014</w:t>
      </w:r>
      <w:r w:rsidRPr="005432E7">
        <w:rPr>
          <w:sz w:val="26"/>
          <w:szCs w:val="26"/>
        </w:rPr>
        <w:t>;</w:t>
      </w:r>
    </w:p>
    <w:p w:rsidR="007613F9" w:rsidRPr="005432E7" w:rsidRDefault="007613F9" w:rsidP="007613F9">
      <w:pPr>
        <w:shd w:val="clear" w:color="auto" w:fill="FFFFFF"/>
        <w:ind w:firstLine="709"/>
        <w:contextualSpacing/>
        <w:jc w:val="both"/>
        <w:rPr>
          <w:sz w:val="26"/>
          <w:szCs w:val="26"/>
        </w:rPr>
      </w:pPr>
      <w:r w:rsidRPr="005432E7">
        <w:rPr>
          <w:sz w:val="26"/>
          <w:szCs w:val="26"/>
        </w:rPr>
        <w:t xml:space="preserve">1.3.4. Федеральный закон от 06.10.2003 №131-ФЗ </w:t>
      </w:r>
      <w:hyperlink r:id="rId13" w:history="1">
        <w:r w:rsidRPr="005432E7">
          <w:rPr>
            <w:sz w:val="26"/>
            <w:szCs w:val="26"/>
          </w:rPr>
          <w:t>«Об общих принципах организации местного самоуправления в Российской Федерации»</w:t>
        </w:r>
      </w:hyperlink>
      <w:r>
        <w:rPr>
          <w:sz w:val="26"/>
          <w:szCs w:val="26"/>
        </w:rPr>
        <w:t>, опубликован на о</w:t>
      </w:r>
      <w:r w:rsidRPr="00824851">
        <w:rPr>
          <w:color w:val="000000"/>
          <w:sz w:val="26"/>
          <w:szCs w:val="26"/>
        </w:rPr>
        <w:t xml:space="preserve">фициальном интернет-портале правовой информации </w:t>
      </w:r>
      <w:hyperlink r:id="rId14" w:tgtFrame="_blank" w:tooltip="Ссылка на ресурс http://www.pravo.gov.ru" w:history="1">
        <w:r w:rsidRPr="00824851">
          <w:rPr>
            <w:rStyle w:val="a5"/>
            <w:color w:val="000000"/>
            <w:sz w:val="26"/>
            <w:szCs w:val="26"/>
          </w:rPr>
          <w:t>http://www.pravo.gov.ru</w:t>
        </w:r>
      </w:hyperlink>
      <w:r>
        <w:rPr>
          <w:color w:val="000000"/>
          <w:sz w:val="26"/>
          <w:szCs w:val="26"/>
        </w:rPr>
        <w:t xml:space="preserve"> </w:t>
      </w:r>
      <w:r w:rsidRPr="00824851">
        <w:rPr>
          <w:color w:val="000000"/>
          <w:sz w:val="26"/>
          <w:szCs w:val="26"/>
        </w:rPr>
        <w:t xml:space="preserve"> </w:t>
      </w:r>
      <w:r>
        <w:rPr>
          <w:color w:val="000000"/>
          <w:sz w:val="26"/>
          <w:szCs w:val="26"/>
        </w:rPr>
        <w:t>22</w:t>
      </w:r>
      <w:r w:rsidRPr="00824851">
        <w:rPr>
          <w:color w:val="000000"/>
          <w:sz w:val="26"/>
          <w:szCs w:val="26"/>
        </w:rPr>
        <w:t>.</w:t>
      </w:r>
      <w:r>
        <w:rPr>
          <w:color w:val="000000"/>
          <w:sz w:val="26"/>
          <w:szCs w:val="26"/>
        </w:rPr>
        <w:t>11</w:t>
      </w:r>
      <w:r w:rsidRPr="00824851">
        <w:rPr>
          <w:color w:val="000000"/>
          <w:sz w:val="26"/>
          <w:szCs w:val="26"/>
        </w:rPr>
        <w:t>.201</w:t>
      </w:r>
      <w:r>
        <w:rPr>
          <w:color w:val="000000"/>
          <w:sz w:val="26"/>
          <w:szCs w:val="26"/>
        </w:rPr>
        <w:t>1</w:t>
      </w:r>
      <w:r w:rsidRPr="005432E7">
        <w:rPr>
          <w:sz w:val="26"/>
          <w:szCs w:val="26"/>
        </w:rPr>
        <w:t>;</w:t>
      </w:r>
    </w:p>
    <w:p w:rsidR="007613F9" w:rsidRPr="005432E7" w:rsidRDefault="007613F9" w:rsidP="007613F9">
      <w:pPr>
        <w:shd w:val="clear" w:color="auto" w:fill="FFFFFF"/>
        <w:ind w:firstLine="709"/>
        <w:contextualSpacing/>
        <w:jc w:val="both"/>
        <w:rPr>
          <w:sz w:val="26"/>
          <w:szCs w:val="26"/>
        </w:rPr>
      </w:pPr>
      <w:r w:rsidRPr="005432E7">
        <w:rPr>
          <w:sz w:val="26"/>
          <w:szCs w:val="26"/>
        </w:rPr>
        <w:t>1.3.5. Федеральный закон от 26 декабря</w:t>
      </w:r>
      <w:r>
        <w:rPr>
          <w:sz w:val="26"/>
          <w:szCs w:val="26"/>
        </w:rPr>
        <w:t xml:space="preserve"> </w:t>
      </w:r>
      <w:r w:rsidRPr="005432E7">
        <w:rPr>
          <w:sz w:val="26"/>
          <w:szCs w:val="26"/>
        </w:rPr>
        <w:t>2008 г. №</w:t>
      </w:r>
      <w:r>
        <w:rPr>
          <w:sz w:val="26"/>
          <w:szCs w:val="26"/>
        </w:rPr>
        <w:t xml:space="preserve"> </w:t>
      </w:r>
      <w:r w:rsidRPr="005432E7">
        <w:rPr>
          <w:sz w:val="26"/>
          <w:szCs w:val="26"/>
        </w:rPr>
        <w:t xml:space="preserve">294-ФЗ </w:t>
      </w:r>
      <w:hyperlink r:id="rId15" w:history="1">
        <w:r w:rsidRPr="005432E7">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sz w:val="26"/>
          <w:szCs w:val="26"/>
        </w:rPr>
        <w:t>, опубликован на о</w:t>
      </w:r>
      <w:r w:rsidRPr="00824851">
        <w:rPr>
          <w:color w:val="000000"/>
          <w:sz w:val="26"/>
          <w:szCs w:val="26"/>
        </w:rPr>
        <w:t xml:space="preserve">фициальном интернет-портале правовой информации </w:t>
      </w:r>
      <w:hyperlink r:id="rId16" w:tgtFrame="_blank" w:tooltip="Ссылка на ресурс http://www.pravo.gov.ru" w:history="1">
        <w:r w:rsidRPr="00824851">
          <w:rPr>
            <w:rStyle w:val="a5"/>
            <w:color w:val="000000"/>
            <w:sz w:val="26"/>
            <w:szCs w:val="26"/>
          </w:rPr>
          <w:t>http://www.pravo.gov.ru</w:t>
        </w:r>
      </w:hyperlink>
      <w:r>
        <w:rPr>
          <w:color w:val="000000"/>
          <w:sz w:val="26"/>
          <w:szCs w:val="26"/>
        </w:rPr>
        <w:t xml:space="preserve"> </w:t>
      </w:r>
      <w:r w:rsidRPr="00824851">
        <w:rPr>
          <w:color w:val="000000"/>
          <w:sz w:val="26"/>
          <w:szCs w:val="26"/>
        </w:rPr>
        <w:t xml:space="preserve"> </w:t>
      </w:r>
      <w:r>
        <w:rPr>
          <w:color w:val="000000"/>
          <w:sz w:val="26"/>
          <w:szCs w:val="26"/>
        </w:rPr>
        <w:t>31.12</w:t>
      </w:r>
      <w:r w:rsidRPr="00824851">
        <w:rPr>
          <w:color w:val="000000"/>
          <w:sz w:val="26"/>
          <w:szCs w:val="26"/>
        </w:rPr>
        <w:t>.2014</w:t>
      </w:r>
      <w:r w:rsidRPr="005432E7">
        <w:rPr>
          <w:sz w:val="26"/>
          <w:szCs w:val="26"/>
        </w:rPr>
        <w:t>;</w:t>
      </w:r>
    </w:p>
    <w:p w:rsidR="007613F9" w:rsidRPr="005432E7" w:rsidRDefault="007613F9" w:rsidP="007613F9">
      <w:pPr>
        <w:shd w:val="clear" w:color="auto" w:fill="FFFFFF"/>
        <w:ind w:firstLine="709"/>
        <w:contextualSpacing/>
        <w:jc w:val="both"/>
        <w:rPr>
          <w:sz w:val="26"/>
          <w:szCs w:val="26"/>
        </w:rPr>
      </w:pPr>
      <w:r w:rsidRPr="005432E7">
        <w:rPr>
          <w:sz w:val="26"/>
          <w:szCs w:val="26"/>
        </w:rPr>
        <w:t>1.3.</w:t>
      </w:r>
      <w:r>
        <w:rPr>
          <w:sz w:val="26"/>
          <w:szCs w:val="26"/>
        </w:rPr>
        <w:t>6</w:t>
      </w:r>
      <w:r w:rsidRPr="005432E7">
        <w:rPr>
          <w:sz w:val="26"/>
          <w:szCs w:val="26"/>
        </w:rPr>
        <w:t xml:space="preserve">. Устав </w:t>
      </w:r>
      <w:r w:rsidRPr="00AD2C11">
        <w:rPr>
          <w:color w:val="000000"/>
          <w:sz w:val="26"/>
          <w:szCs w:val="26"/>
        </w:rPr>
        <w:t>Луговопролейского</w:t>
      </w:r>
      <w:r w:rsidRPr="005432E7">
        <w:rPr>
          <w:sz w:val="26"/>
          <w:szCs w:val="26"/>
        </w:rPr>
        <w:t xml:space="preserve">  сельского поселения Быковского муниципального района Волгоградской области. </w:t>
      </w:r>
    </w:p>
    <w:p w:rsidR="007613F9" w:rsidRPr="00495D5A" w:rsidRDefault="007613F9" w:rsidP="007613F9">
      <w:pPr>
        <w:shd w:val="clear" w:color="auto" w:fill="FFFFFF"/>
        <w:ind w:firstLine="709"/>
        <w:contextualSpacing/>
        <w:jc w:val="both"/>
        <w:rPr>
          <w:color w:val="000000"/>
          <w:sz w:val="26"/>
          <w:szCs w:val="26"/>
          <w:u w:val="single"/>
        </w:rPr>
      </w:pPr>
      <w:r w:rsidRPr="00495D5A">
        <w:rPr>
          <w:color w:val="000000"/>
          <w:sz w:val="26"/>
          <w:szCs w:val="26"/>
          <w:u w:val="single"/>
        </w:rPr>
        <w:t>1.4. Предмет муниципального контроля. </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xml:space="preserve"> 1.4.1. Предметом муниципального земельного контроля являются проверка соблюдения законодательства юридическими, физическими лицами, индивидуальными предпринимателями в отношении земель, находящихся на территории </w:t>
      </w:r>
      <w:r w:rsidRPr="00AD2C11">
        <w:rPr>
          <w:color w:val="000000"/>
          <w:sz w:val="26"/>
          <w:szCs w:val="26"/>
        </w:rPr>
        <w:t>Луговопролейского</w:t>
      </w:r>
      <w:r w:rsidRPr="000E07ED">
        <w:rPr>
          <w:bCs/>
          <w:sz w:val="26"/>
          <w:szCs w:val="26"/>
        </w:rPr>
        <w:t xml:space="preserve"> сельского поселения</w:t>
      </w:r>
      <w:r w:rsidRPr="000E07ED">
        <w:rPr>
          <w:color w:val="000000"/>
          <w:sz w:val="26"/>
          <w:szCs w:val="26"/>
        </w:rPr>
        <w:t>, независимо от ведомственной принадлежности и формы собственности.</w:t>
      </w:r>
    </w:p>
    <w:p w:rsidR="007613F9" w:rsidRPr="00495D5A" w:rsidRDefault="007613F9" w:rsidP="007613F9">
      <w:pPr>
        <w:shd w:val="clear" w:color="auto" w:fill="FFFFFF"/>
        <w:ind w:firstLine="709"/>
        <w:contextualSpacing/>
        <w:jc w:val="both"/>
        <w:rPr>
          <w:color w:val="000000"/>
          <w:sz w:val="26"/>
          <w:szCs w:val="26"/>
          <w:u w:val="single"/>
        </w:rPr>
      </w:pPr>
      <w:r w:rsidRPr="00495D5A">
        <w:rPr>
          <w:color w:val="000000"/>
          <w:sz w:val="26"/>
          <w:szCs w:val="26"/>
          <w:u w:val="single"/>
        </w:rPr>
        <w:t>1.5. Права и обязанности должностных лиц органов муниципального земельного контроля </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1.5.1. Должностные лица органов муниципального земельного контроля при проведении проверки имеют право:</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запрашивать у юридических, физических лиц, индивидуальных предпринимателей сведения и материалы о состоянии, использовании земель, в том числе документы, удостоверяющие право на земельный участок, иные сведения и документы, необходимые для осуществления муниципального земельного контроля;</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xml:space="preserve">- посещать в порядке, установленном законодательством Российской Федерации организации и объекты, обследовать земельные участки, находящиеся в собственности, владении, пользовании и аренде. </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lastRenderedPageBreak/>
        <w:t>- обращаться в органы внутренних дел за содействием в предотвращении или пресечении действий, являющихся нарушением земельного законодательства либо препятствующих осуществлению муниципального земельного контроля, а также в установлении личности физических лиц, в чьих действиях имеются явные признаки нарушения земельного законодательства;</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земельных отношений, в соответствующие государственные органы для привлечения виновных лиц к административной ответственности;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земельного законодательства.</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1.5.2. Должностные лица органов муниципального земельного контроля при проведении проверки обязаны:</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w:t>
      </w:r>
      <w:r w:rsidRPr="00AD2C11">
        <w:rPr>
          <w:color w:val="000000"/>
          <w:sz w:val="26"/>
          <w:szCs w:val="26"/>
        </w:rPr>
        <w:t>Луговопролейского</w:t>
      </w:r>
      <w:r w:rsidRPr="000E07ED">
        <w:rPr>
          <w:bCs/>
          <w:sz w:val="26"/>
          <w:szCs w:val="26"/>
        </w:rPr>
        <w:t xml:space="preserve"> сельского поселения</w:t>
      </w:r>
      <w:r w:rsidRPr="000E07ED">
        <w:rPr>
          <w:color w:val="000000"/>
          <w:sz w:val="26"/>
          <w:szCs w:val="26"/>
        </w:rPr>
        <w:t>;</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проводить проверку на основании распоряжения руководителя администрации о ее проведении в соответствии с ее назначением;</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администрации и в случае проведения внеплановой проверки - копии документа о согласовании проведения проверки;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7613F9" w:rsidRPr="00C512EC" w:rsidRDefault="007613F9" w:rsidP="007613F9">
      <w:pPr>
        <w:shd w:val="clear" w:color="auto" w:fill="FFFFFF"/>
        <w:ind w:firstLine="709"/>
        <w:contextualSpacing/>
        <w:jc w:val="both"/>
        <w:rPr>
          <w:color w:val="000000"/>
          <w:sz w:val="26"/>
          <w:szCs w:val="26"/>
        </w:rPr>
      </w:pPr>
      <w:r w:rsidRPr="000E07ED">
        <w:rPr>
          <w:color w:val="000000"/>
          <w:sz w:val="26"/>
          <w:szCs w:val="26"/>
        </w:rPr>
        <w:t>- соблюдать сроки проведения проверки, установленные Федеральным законом от 26 декабря 2008</w:t>
      </w:r>
      <w:r>
        <w:rPr>
          <w:color w:val="000000"/>
          <w:sz w:val="26"/>
          <w:szCs w:val="26"/>
        </w:rPr>
        <w:t xml:space="preserve"> </w:t>
      </w:r>
      <w:r w:rsidRPr="000E07ED">
        <w:rPr>
          <w:color w:val="000000"/>
          <w:sz w:val="26"/>
          <w:szCs w:val="26"/>
        </w:rPr>
        <w:t xml:space="preserve">г. N 294-ФЗ </w:t>
      </w:r>
      <w:hyperlink r:id="rId17" w:history="1">
        <w:r w:rsidRPr="00652B2D">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512EC">
        <w:rPr>
          <w:color w:val="000000"/>
          <w:sz w:val="26"/>
          <w:szCs w:val="26"/>
        </w:rPr>
        <w:t>;</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lastRenderedPageBreak/>
        <w:t>- не требовать при проверке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7613F9" w:rsidRPr="00D20124" w:rsidRDefault="007613F9" w:rsidP="007613F9">
      <w:pPr>
        <w:shd w:val="clear" w:color="auto" w:fill="FFFFFF"/>
        <w:ind w:firstLine="709"/>
        <w:contextualSpacing/>
        <w:jc w:val="both"/>
        <w:rPr>
          <w:color w:val="000000"/>
          <w:sz w:val="26"/>
          <w:szCs w:val="26"/>
        </w:rPr>
      </w:pPr>
      <w:r w:rsidRPr="000E07ED">
        <w:rPr>
          <w:color w:val="000000"/>
          <w:sz w:val="26"/>
          <w:szCs w:val="26"/>
        </w:rPr>
        <w:t>- осуществлять запись о проведенной проверке в журнале учета проверок</w:t>
      </w:r>
      <w:r>
        <w:rPr>
          <w:color w:val="000000"/>
          <w:sz w:val="26"/>
          <w:szCs w:val="26"/>
        </w:rPr>
        <w:t xml:space="preserve"> </w:t>
      </w:r>
      <w:r w:rsidRPr="00C40178">
        <w:rPr>
          <w:color w:val="000000"/>
          <w:sz w:val="26"/>
          <w:szCs w:val="26"/>
        </w:rPr>
        <w:t>при его наличии.</w:t>
      </w:r>
    </w:p>
    <w:p w:rsidR="007613F9" w:rsidRPr="00D20124" w:rsidRDefault="007613F9" w:rsidP="007613F9">
      <w:pPr>
        <w:shd w:val="clear" w:color="auto" w:fill="FFFFFF"/>
        <w:ind w:firstLine="708"/>
        <w:contextualSpacing/>
        <w:jc w:val="both"/>
        <w:rPr>
          <w:color w:val="000000"/>
          <w:sz w:val="26"/>
          <w:szCs w:val="26"/>
          <w:shd w:val="clear" w:color="auto" w:fill="FFFFFF"/>
        </w:rPr>
      </w:pPr>
      <w:r w:rsidRPr="00D20124">
        <w:rPr>
          <w:color w:val="000000"/>
          <w:sz w:val="26"/>
          <w:szCs w:val="26"/>
          <w:highlight w:val="green"/>
        </w:rPr>
        <w:t>-</w:t>
      </w:r>
      <w:r w:rsidRPr="00D20124">
        <w:rPr>
          <w:color w:val="000000"/>
          <w:sz w:val="26"/>
          <w:szCs w:val="26"/>
          <w:highlight w:val="green"/>
          <w:shd w:val="clear" w:color="auto" w:fill="FFFFFF"/>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D20124">
        <w:rPr>
          <w:color w:val="000000"/>
          <w:sz w:val="26"/>
          <w:szCs w:val="26"/>
          <w:shd w:val="clear" w:color="auto" w:fill="FFFFFF"/>
        </w:rPr>
        <w:t>.</w:t>
      </w:r>
    </w:p>
    <w:p w:rsidR="007613F9" w:rsidRPr="00495D5A" w:rsidRDefault="007613F9" w:rsidP="007613F9">
      <w:pPr>
        <w:shd w:val="clear" w:color="auto" w:fill="FFFFFF"/>
        <w:ind w:firstLine="708"/>
        <w:contextualSpacing/>
        <w:jc w:val="both"/>
        <w:rPr>
          <w:color w:val="000000"/>
          <w:sz w:val="26"/>
          <w:szCs w:val="26"/>
          <w:u w:val="single"/>
        </w:rPr>
      </w:pPr>
      <w:r w:rsidRPr="00495D5A">
        <w:rPr>
          <w:color w:val="000000"/>
          <w:sz w:val="26"/>
          <w:szCs w:val="26"/>
          <w:u w:val="single"/>
        </w:rPr>
        <w:t xml:space="preserve"> 1.6. Права и обязанности юридических, физических лиц, индивидуальных предпринимателей, в отношении которых проводятся мероприятия по муниципальному земельному контролю </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1.6.1. Юридические, физические лица, индивидуальные предприниматели, в отношении которых проводятся мероприятия по муниципальному земельному контролю, обязаны обеспечивать должностным лицам органов муниципального земельного контроля доступ на земельные участки, в расположенные на них здания и сооружения и представить документацию, необходимую для проведения проверки.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сельского поселения.</w:t>
      </w:r>
    </w:p>
    <w:p w:rsidR="007613F9" w:rsidRPr="00C40178" w:rsidRDefault="007613F9" w:rsidP="007613F9">
      <w:pPr>
        <w:shd w:val="clear" w:color="auto" w:fill="FFFFFF"/>
        <w:ind w:firstLine="709"/>
        <w:contextualSpacing/>
        <w:jc w:val="both"/>
        <w:rPr>
          <w:color w:val="000000"/>
          <w:sz w:val="26"/>
          <w:szCs w:val="26"/>
        </w:rPr>
      </w:pPr>
      <w:r w:rsidRPr="00C40178">
        <w:rPr>
          <w:color w:val="000000"/>
          <w:sz w:val="26"/>
          <w:szCs w:val="26"/>
        </w:rPr>
        <w:t>1.6.3. Права юридических, физических лиц, индивидуальных предпринимателей при проведении муниципального земельного контроля гарантируются в соответствии с федеральным законодательством</w:t>
      </w:r>
    </w:p>
    <w:p w:rsidR="007613F9" w:rsidRPr="00C40178" w:rsidRDefault="007613F9" w:rsidP="007613F9">
      <w:pPr>
        <w:autoSpaceDE w:val="0"/>
        <w:autoSpaceDN w:val="0"/>
        <w:adjustRightInd w:val="0"/>
        <w:ind w:firstLine="709"/>
        <w:contextualSpacing/>
        <w:jc w:val="both"/>
        <w:rPr>
          <w:bCs/>
          <w:sz w:val="26"/>
          <w:szCs w:val="26"/>
        </w:rPr>
      </w:pPr>
      <w:r w:rsidRPr="00C40178">
        <w:rPr>
          <w:bCs/>
          <w:sz w:val="26"/>
          <w:szCs w:val="26"/>
        </w:rPr>
        <w:t>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7613F9" w:rsidRPr="00C40178" w:rsidRDefault="007613F9" w:rsidP="007613F9">
      <w:pPr>
        <w:autoSpaceDE w:val="0"/>
        <w:autoSpaceDN w:val="0"/>
        <w:adjustRightInd w:val="0"/>
        <w:ind w:firstLine="709"/>
        <w:contextualSpacing/>
        <w:jc w:val="both"/>
        <w:rPr>
          <w:bCs/>
          <w:sz w:val="26"/>
          <w:szCs w:val="26"/>
        </w:rPr>
      </w:pPr>
      <w:r w:rsidRPr="00C40178">
        <w:rPr>
          <w:bCs/>
          <w:sz w:val="26"/>
          <w:szCs w:val="26"/>
        </w:rPr>
        <w:t>1) непосредственно присутствовать при проведении проверки, давать объяснения по вопросам, относящимся к предмету проверки;</w:t>
      </w:r>
    </w:p>
    <w:p w:rsidR="007613F9" w:rsidRPr="00C40178" w:rsidRDefault="007613F9" w:rsidP="007613F9">
      <w:pPr>
        <w:autoSpaceDE w:val="0"/>
        <w:autoSpaceDN w:val="0"/>
        <w:adjustRightInd w:val="0"/>
        <w:ind w:firstLine="709"/>
        <w:contextualSpacing/>
        <w:jc w:val="both"/>
        <w:rPr>
          <w:bCs/>
          <w:sz w:val="26"/>
          <w:szCs w:val="26"/>
        </w:rPr>
      </w:pPr>
      <w:r w:rsidRPr="00C40178">
        <w:rPr>
          <w:bCs/>
          <w:sz w:val="26"/>
          <w:szCs w:val="26"/>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613F9" w:rsidRPr="00C40178" w:rsidRDefault="007613F9" w:rsidP="007613F9">
      <w:pPr>
        <w:autoSpaceDE w:val="0"/>
        <w:autoSpaceDN w:val="0"/>
        <w:adjustRightInd w:val="0"/>
        <w:ind w:firstLine="709"/>
        <w:contextualSpacing/>
        <w:jc w:val="both"/>
        <w:rPr>
          <w:bCs/>
          <w:sz w:val="26"/>
          <w:szCs w:val="26"/>
        </w:rPr>
      </w:pPr>
      <w:r w:rsidRPr="00C40178">
        <w:rPr>
          <w:bCs/>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613F9" w:rsidRPr="00C40178" w:rsidRDefault="007613F9" w:rsidP="007613F9">
      <w:pPr>
        <w:autoSpaceDE w:val="0"/>
        <w:autoSpaceDN w:val="0"/>
        <w:adjustRightInd w:val="0"/>
        <w:ind w:firstLine="709"/>
        <w:contextualSpacing/>
        <w:jc w:val="both"/>
        <w:rPr>
          <w:bCs/>
          <w:sz w:val="26"/>
          <w:szCs w:val="26"/>
        </w:rPr>
      </w:pPr>
      <w:r w:rsidRPr="00C40178">
        <w:rPr>
          <w:bCs/>
          <w:sz w:val="26"/>
          <w:szCs w:val="26"/>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w:t>
      </w:r>
      <w:r w:rsidRPr="00C40178">
        <w:rPr>
          <w:bCs/>
          <w:sz w:val="26"/>
          <w:szCs w:val="26"/>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613F9" w:rsidRDefault="007613F9" w:rsidP="007613F9">
      <w:pPr>
        <w:autoSpaceDE w:val="0"/>
        <w:autoSpaceDN w:val="0"/>
        <w:adjustRightInd w:val="0"/>
        <w:ind w:firstLine="709"/>
        <w:contextualSpacing/>
        <w:jc w:val="both"/>
        <w:rPr>
          <w:bCs/>
          <w:sz w:val="26"/>
          <w:szCs w:val="26"/>
        </w:rPr>
      </w:pPr>
      <w:r w:rsidRPr="00C40178">
        <w:rPr>
          <w:bCs/>
          <w:sz w:val="26"/>
          <w:szCs w:val="26"/>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613F9" w:rsidRPr="009A577F" w:rsidRDefault="007613F9" w:rsidP="007613F9">
      <w:pPr>
        <w:autoSpaceDE w:val="0"/>
        <w:autoSpaceDN w:val="0"/>
        <w:adjustRightInd w:val="0"/>
        <w:ind w:firstLine="709"/>
        <w:contextualSpacing/>
        <w:jc w:val="both"/>
        <w:rPr>
          <w:bCs/>
          <w:sz w:val="26"/>
          <w:szCs w:val="26"/>
        </w:rPr>
      </w:pPr>
      <w:r w:rsidRPr="009A577F">
        <w:rPr>
          <w:sz w:val="26"/>
          <w:szCs w:val="26"/>
          <w:shd w:val="clear" w:color="auto" w:fill="FFFFFF"/>
        </w:rPr>
        <w:t>6) вправе вести  журнал учета проверок по</w:t>
      </w:r>
      <w:r w:rsidRPr="009A577F">
        <w:rPr>
          <w:rStyle w:val="apple-converted-space"/>
          <w:sz w:val="26"/>
          <w:szCs w:val="26"/>
          <w:shd w:val="clear" w:color="auto" w:fill="FFFFFF"/>
        </w:rPr>
        <w:t> </w:t>
      </w:r>
      <w:hyperlink r:id="rId18" w:history="1">
        <w:r w:rsidRPr="009A577F">
          <w:rPr>
            <w:rStyle w:val="a5"/>
            <w:sz w:val="26"/>
            <w:szCs w:val="26"/>
            <w:shd w:val="clear" w:color="auto" w:fill="FFFFFF"/>
          </w:rPr>
          <w:t>типовой форме</w:t>
        </w:r>
      </w:hyperlink>
      <w:r w:rsidRPr="009A577F">
        <w:rPr>
          <w:sz w:val="26"/>
          <w:szCs w:val="26"/>
          <w:shd w:val="clear" w:color="auto" w:fill="FFFFFF"/>
        </w:rPr>
        <w:t>, установленной федеральным органом исполнительной власти, уполномоченным Правительством Российской Федерации</w:t>
      </w:r>
    </w:p>
    <w:p w:rsidR="007613F9" w:rsidRDefault="007613F9" w:rsidP="007613F9">
      <w:pPr>
        <w:autoSpaceDE w:val="0"/>
        <w:autoSpaceDN w:val="0"/>
        <w:adjustRightInd w:val="0"/>
        <w:ind w:firstLine="709"/>
        <w:contextualSpacing/>
        <w:jc w:val="both"/>
        <w:rPr>
          <w:bCs/>
          <w:sz w:val="26"/>
          <w:szCs w:val="26"/>
        </w:rPr>
      </w:pPr>
      <w:r w:rsidRPr="00C40178">
        <w:rPr>
          <w:bCs/>
          <w:sz w:val="26"/>
          <w:szCs w:val="26"/>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613F9" w:rsidRPr="000E07ED" w:rsidRDefault="007613F9" w:rsidP="007613F9">
      <w:pPr>
        <w:autoSpaceDE w:val="0"/>
        <w:autoSpaceDN w:val="0"/>
        <w:adjustRightInd w:val="0"/>
        <w:ind w:firstLine="709"/>
        <w:contextualSpacing/>
        <w:jc w:val="both"/>
        <w:rPr>
          <w:bCs/>
          <w:sz w:val="26"/>
          <w:szCs w:val="26"/>
        </w:rPr>
      </w:pPr>
      <w:r w:rsidRPr="000E07ED">
        <w:rPr>
          <w:bCs/>
          <w:sz w:val="26"/>
          <w:szCs w:val="26"/>
        </w:rPr>
        <w:t>1.6.4. Собственники земельных участков, землепользователи, землевладельцы и арендаторы земельных участков по требованию специалиста по муниципальному земельному контролю обязаны:</w:t>
      </w:r>
    </w:p>
    <w:p w:rsidR="007613F9" w:rsidRPr="000E07ED" w:rsidRDefault="007613F9" w:rsidP="007613F9">
      <w:pPr>
        <w:autoSpaceDE w:val="0"/>
        <w:autoSpaceDN w:val="0"/>
        <w:adjustRightInd w:val="0"/>
        <w:ind w:firstLine="709"/>
        <w:contextualSpacing/>
        <w:jc w:val="both"/>
        <w:rPr>
          <w:bCs/>
          <w:sz w:val="26"/>
          <w:szCs w:val="26"/>
        </w:rPr>
      </w:pPr>
      <w:r w:rsidRPr="000E07ED">
        <w:rPr>
          <w:bCs/>
          <w:sz w:val="26"/>
          <w:szCs w:val="26"/>
        </w:rPr>
        <w:t>- обеспечивать свое присутствие или присутствие своих представителей при проведении мероприятий по муниципальному земельному контролю;</w:t>
      </w:r>
    </w:p>
    <w:p w:rsidR="007613F9" w:rsidRDefault="007613F9" w:rsidP="007613F9">
      <w:pPr>
        <w:autoSpaceDE w:val="0"/>
        <w:autoSpaceDN w:val="0"/>
        <w:adjustRightInd w:val="0"/>
        <w:ind w:firstLine="709"/>
        <w:contextualSpacing/>
        <w:jc w:val="both"/>
        <w:rPr>
          <w:bCs/>
          <w:sz w:val="26"/>
          <w:szCs w:val="26"/>
        </w:rPr>
      </w:pPr>
      <w:r w:rsidRPr="000E07ED">
        <w:rPr>
          <w:bCs/>
          <w:sz w:val="26"/>
          <w:szCs w:val="26"/>
        </w:rPr>
        <w:t>-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w:t>
      </w:r>
      <w:r>
        <w:rPr>
          <w:bCs/>
          <w:sz w:val="26"/>
          <w:szCs w:val="26"/>
        </w:rPr>
        <w:t>ы использования и охраны земель;</w:t>
      </w:r>
    </w:p>
    <w:p w:rsidR="007613F9" w:rsidRPr="000E07ED" w:rsidRDefault="007613F9" w:rsidP="007613F9">
      <w:pPr>
        <w:autoSpaceDE w:val="0"/>
        <w:autoSpaceDN w:val="0"/>
        <w:adjustRightInd w:val="0"/>
        <w:ind w:firstLine="709"/>
        <w:contextualSpacing/>
        <w:jc w:val="both"/>
        <w:rPr>
          <w:bCs/>
          <w:sz w:val="26"/>
          <w:szCs w:val="26"/>
        </w:rPr>
      </w:pPr>
      <w:r w:rsidRPr="00652B2D">
        <w:rPr>
          <w:bCs/>
          <w:sz w:val="26"/>
          <w:szCs w:val="26"/>
        </w:rPr>
        <w:t>- оказывать содействие в организации мероприятий по контролю и обеспечении необходимых условий, в том числе предоставлять во временное пользование служебные помещения и средства связи.</w:t>
      </w:r>
    </w:p>
    <w:p w:rsidR="007613F9" w:rsidRPr="00495D5A" w:rsidRDefault="007613F9" w:rsidP="007613F9">
      <w:pPr>
        <w:shd w:val="clear" w:color="auto" w:fill="FFFFFF"/>
        <w:ind w:firstLine="709"/>
        <w:contextualSpacing/>
        <w:jc w:val="both"/>
        <w:rPr>
          <w:color w:val="000000"/>
          <w:sz w:val="26"/>
          <w:szCs w:val="26"/>
          <w:u w:val="single"/>
        </w:rPr>
      </w:pPr>
      <w:r w:rsidRPr="00495D5A">
        <w:rPr>
          <w:color w:val="000000"/>
          <w:sz w:val="26"/>
          <w:szCs w:val="26"/>
          <w:u w:val="single"/>
        </w:rPr>
        <w:t>1.7. Описание конечного результата исполнения муниципальной функции.</w:t>
      </w:r>
    </w:p>
    <w:p w:rsidR="007613F9" w:rsidRPr="00652B2D" w:rsidRDefault="007613F9" w:rsidP="007613F9">
      <w:pPr>
        <w:shd w:val="clear" w:color="auto" w:fill="FFFFFF"/>
        <w:ind w:firstLine="709"/>
        <w:contextualSpacing/>
        <w:jc w:val="both"/>
        <w:rPr>
          <w:color w:val="000000"/>
          <w:sz w:val="26"/>
          <w:szCs w:val="26"/>
        </w:rPr>
      </w:pPr>
      <w:r w:rsidRPr="000E07ED">
        <w:rPr>
          <w:color w:val="000000"/>
          <w:sz w:val="26"/>
          <w:szCs w:val="26"/>
        </w:rPr>
        <w:t> </w:t>
      </w:r>
      <w:r w:rsidRPr="00652B2D">
        <w:rPr>
          <w:color w:val="000000"/>
          <w:sz w:val="26"/>
          <w:szCs w:val="26"/>
        </w:rPr>
        <w:t>1.7.1. Результатом осуществления муниципальной функции по проведению земельного контроля является:</w:t>
      </w:r>
    </w:p>
    <w:p w:rsidR="007613F9" w:rsidRPr="00652B2D" w:rsidRDefault="007613F9" w:rsidP="007613F9">
      <w:pPr>
        <w:shd w:val="clear" w:color="auto" w:fill="FFFFFF"/>
        <w:ind w:firstLine="709"/>
        <w:contextualSpacing/>
        <w:jc w:val="both"/>
        <w:rPr>
          <w:color w:val="000000"/>
          <w:sz w:val="26"/>
          <w:szCs w:val="26"/>
        </w:rPr>
      </w:pPr>
      <w:r w:rsidRPr="00652B2D">
        <w:rPr>
          <w:color w:val="000000"/>
          <w:sz w:val="26"/>
          <w:szCs w:val="26"/>
        </w:rPr>
        <w:t xml:space="preserve"> выявление административного правонарушения в сфере землепользования (или же его отсутствие) и принятие мер для устранения нарушения и его последствий;</w:t>
      </w:r>
    </w:p>
    <w:p w:rsidR="007613F9" w:rsidRPr="000E07ED" w:rsidRDefault="007613F9" w:rsidP="007613F9">
      <w:pPr>
        <w:shd w:val="clear" w:color="auto" w:fill="FFFFFF"/>
        <w:ind w:firstLine="709"/>
        <w:contextualSpacing/>
        <w:jc w:val="both"/>
        <w:rPr>
          <w:color w:val="000000"/>
          <w:sz w:val="26"/>
          <w:szCs w:val="26"/>
        </w:rPr>
      </w:pPr>
      <w:r w:rsidRPr="00652B2D">
        <w:rPr>
          <w:color w:val="000000"/>
          <w:sz w:val="26"/>
          <w:szCs w:val="26"/>
        </w:rPr>
        <w:t>проведение мероприятия без выявления нарушений.</w:t>
      </w:r>
    </w:p>
    <w:p w:rsidR="007613F9" w:rsidRDefault="007613F9" w:rsidP="007613F9">
      <w:pPr>
        <w:shd w:val="clear" w:color="auto" w:fill="FFFFFF"/>
        <w:ind w:firstLine="709"/>
        <w:contextualSpacing/>
        <w:jc w:val="both"/>
        <w:rPr>
          <w:color w:val="000000"/>
          <w:sz w:val="26"/>
          <w:szCs w:val="26"/>
        </w:rPr>
      </w:pPr>
      <w:r w:rsidRPr="000E07ED">
        <w:rPr>
          <w:color w:val="000000"/>
          <w:sz w:val="26"/>
          <w:szCs w:val="26"/>
        </w:rPr>
        <w:t> </w:t>
      </w:r>
    </w:p>
    <w:p w:rsidR="007613F9" w:rsidRDefault="007613F9" w:rsidP="007613F9">
      <w:pPr>
        <w:shd w:val="clear" w:color="auto" w:fill="FFFFFF"/>
        <w:contextualSpacing/>
        <w:jc w:val="center"/>
        <w:rPr>
          <w:color w:val="000000"/>
          <w:sz w:val="26"/>
          <w:szCs w:val="26"/>
        </w:rPr>
      </w:pPr>
    </w:p>
    <w:p w:rsidR="007613F9" w:rsidRDefault="007613F9" w:rsidP="007613F9">
      <w:pPr>
        <w:shd w:val="clear" w:color="auto" w:fill="FFFFFF"/>
        <w:contextualSpacing/>
        <w:jc w:val="center"/>
        <w:rPr>
          <w:color w:val="000000"/>
          <w:sz w:val="26"/>
          <w:szCs w:val="26"/>
        </w:rPr>
      </w:pPr>
      <w:r w:rsidRPr="000E07ED">
        <w:rPr>
          <w:color w:val="000000"/>
          <w:sz w:val="26"/>
          <w:szCs w:val="26"/>
        </w:rPr>
        <w:t>2. Требования к порядку исполнения муниципальной функции</w:t>
      </w:r>
    </w:p>
    <w:p w:rsidR="007613F9" w:rsidRPr="000E07ED" w:rsidRDefault="007613F9" w:rsidP="007613F9">
      <w:pPr>
        <w:shd w:val="clear" w:color="auto" w:fill="FFFFFF"/>
        <w:contextualSpacing/>
        <w:jc w:val="center"/>
        <w:rPr>
          <w:color w:val="000000"/>
          <w:sz w:val="26"/>
          <w:szCs w:val="26"/>
        </w:rPr>
      </w:pPr>
    </w:p>
    <w:p w:rsidR="007613F9" w:rsidRPr="000E07ED" w:rsidRDefault="007613F9" w:rsidP="007613F9">
      <w:pPr>
        <w:shd w:val="clear" w:color="auto" w:fill="FFFFFF"/>
        <w:spacing w:after="225"/>
        <w:ind w:firstLine="720"/>
        <w:contextualSpacing/>
        <w:rPr>
          <w:i/>
          <w:sz w:val="26"/>
          <w:szCs w:val="26"/>
        </w:rPr>
      </w:pPr>
      <w:r w:rsidRPr="000E07ED">
        <w:rPr>
          <w:color w:val="000000"/>
          <w:sz w:val="26"/>
          <w:szCs w:val="26"/>
        </w:rPr>
        <w:t> </w:t>
      </w:r>
      <w:r w:rsidRPr="003026E1">
        <w:rPr>
          <w:sz w:val="26"/>
          <w:szCs w:val="26"/>
          <w:u w:val="single"/>
        </w:rPr>
        <w:t>2.1.</w:t>
      </w:r>
      <w:r w:rsidRPr="003026E1">
        <w:rPr>
          <w:i/>
          <w:sz w:val="26"/>
          <w:szCs w:val="26"/>
          <w:u w:val="single"/>
        </w:rPr>
        <w:t> </w:t>
      </w:r>
      <w:r w:rsidRPr="003026E1">
        <w:rPr>
          <w:sz w:val="26"/>
          <w:szCs w:val="26"/>
          <w:u w:val="single"/>
        </w:rPr>
        <w:t>Порядок информирования об исполнении муниципальной функции</w:t>
      </w:r>
      <w:r w:rsidRPr="000E07ED">
        <w:rPr>
          <w:sz w:val="26"/>
          <w:szCs w:val="26"/>
        </w:rPr>
        <w:t>.</w:t>
      </w:r>
    </w:p>
    <w:p w:rsidR="007613F9" w:rsidRPr="00066164" w:rsidRDefault="007613F9" w:rsidP="007613F9">
      <w:pPr>
        <w:suppressAutoHyphens/>
        <w:ind w:firstLine="709"/>
        <w:contextualSpacing/>
        <w:jc w:val="both"/>
        <w:rPr>
          <w:sz w:val="26"/>
          <w:szCs w:val="26"/>
        </w:rPr>
      </w:pPr>
      <w:r>
        <w:rPr>
          <w:sz w:val="26"/>
          <w:szCs w:val="26"/>
        </w:rPr>
        <w:t>Волгоградская область, Быковский район, с. Луговая Пролейка, ул. Советская 39-1</w:t>
      </w:r>
    </w:p>
    <w:p w:rsidR="007613F9" w:rsidRDefault="007613F9" w:rsidP="007613F9">
      <w:pPr>
        <w:suppressAutoHyphens/>
        <w:ind w:firstLine="709"/>
        <w:contextualSpacing/>
        <w:jc w:val="both"/>
        <w:rPr>
          <w:sz w:val="26"/>
          <w:szCs w:val="26"/>
        </w:rPr>
      </w:pPr>
      <w:r w:rsidRPr="005432E7">
        <w:rPr>
          <w:sz w:val="26"/>
          <w:szCs w:val="26"/>
        </w:rPr>
        <w:t>Телефоны администрации:</w:t>
      </w:r>
      <w:r w:rsidRPr="005432E7">
        <w:rPr>
          <w:sz w:val="26"/>
          <w:szCs w:val="26"/>
        </w:rPr>
        <w:tab/>
        <w:t xml:space="preserve">+7 (844 95) </w:t>
      </w:r>
      <w:r w:rsidRPr="007613F9">
        <w:rPr>
          <w:sz w:val="26"/>
          <w:szCs w:val="26"/>
        </w:rPr>
        <w:t>3- 41 -16</w:t>
      </w:r>
      <w:r w:rsidRPr="005432E7">
        <w:rPr>
          <w:sz w:val="26"/>
          <w:szCs w:val="26"/>
        </w:rPr>
        <w:t xml:space="preserve">, </w:t>
      </w:r>
    </w:p>
    <w:p w:rsidR="007613F9" w:rsidRPr="007613F9" w:rsidRDefault="007613F9" w:rsidP="007613F9">
      <w:pPr>
        <w:suppressAutoHyphens/>
        <w:ind w:firstLine="709"/>
        <w:contextualSpacing/>
        <w:jc w:val="both"/>
        <w:rPr>
          <w:sz w:val="26"/>
          <w:szCs w:val="26"/>
        </w:rPr>
      </w:pPr>
      <w:r w:rsidRPr="005432E7">
        <w:rPr>
          <w:sz w:val="26"/>
          <w:szCs w:val="26"/>
        </w:rPr>
        <w:t xml:space="preserve">факс: (844 95) </w:t>
      </w:r>
      <w:r w:rsidRPr="007613F9">
        <w:rPr>
          <w:sz w:val="26"/>
          <w:szCs w:val="26"/>
        </w:rPr>
        <w:t>3  -41 -93</w:t>
      </w:r>
    </w:p>
    <w:p w:rsidR="007613F9" w:rsidRPr="00066164" w:rsidRDefault="007613F9" w:rsidP="007613F9">
      <w:pPr>
        <w:suppressAutoHyphens/>
        <w:ind w:firstLine="709"/>
        <w:contextualSpacing/>
        <w:jc w:val="both"/>
        <w:rPr>
          <w:sz w:val="26"/>
          <w:szCs w:val="26"/>
        </w:rPr>
      </w:pPr>
      <w:r w:rsidRPr="00652B2D">
        <w:rPr>
          <w:sz w:val="26"/>
          <w:szCs w:val="26"/>
        </w:rPr>
        <w:t xml:space="preserve">Адрес официального сайта в информационно-телекоммуникационной сети «Интернет» (далее – сеть «Интернет»): </w:t>
      </w:r>
      <w:r>
        <w:rPr>
          <w:lang w:val="en-US"/>
        </w:rPr>
        <w:t>http</w:t>
      </w:r>
      <w:r w:rsidRPr="00066164">
        <w:t>://</w:t>
      </w:r>
      <w:r>
        <w:rPr>
          <w:lang w:val="en-US"/>
        </w:rPr>
        <w:t>lugproleyka</w:t>
      </w:r>
      <w:r w:rsidRPr="00066164">
        <w:t>-</w:t>
      </w:r>
      <w:r>
        <w:rPr>
          <w:lang w:val="en-US"/>
        </w:rPr>
        <w:t>adm</w:t>
      </w:r>
      <w:r w:rsidRPr="00066164">
        <w:t>.</w:t>
      </w:r>
      <w:r>
        <w:rPr>
          <w:lang w:val="en-US"/>
        </w:rPr>
        <w:t>ucoz</w:t>
      </w:r>
      <w:r w:rsidRPr="00066164">
        <w:t>.</w:t>
      </w:r>
      <w:r>
        <w:rPr>
          <w:lang w:val="en-US"/>
        </w:rPr>
        <w:t>ru</w:t>
      </w:r>
    </w:p>
    <w:p w:rsidR="007613F9" w:rsidRPr="00066164" w:rsidRDefault="007613F9" w:rsidP="007613F9">
      <w:pPr>
        <w:pStyle w:val="ad"/>
        <w:spacing w:before="0" w:beforeAutospacing="0" w:after="0" w:afterAutospacing="0"/>
        <w:ind w:firstLine="709"/>
        <w:contextualSpacing/>
        <w:rPr>
          <w:rFonts w:eastAsia="Calibri"/>
          <w:i/>
          <w:iCs/>
          <w:sz w:val="26"/>
          <w:szCs w:val="26"/>
          <w:lang w:eastAsia="en-US"/>
        </w:rPr>
      </w:pPr>
      <w:r w:rsidRPr="000E07ED">
        <w:rPr>
          <w:rFonts w:eastAsia="Calibri"/>
          <w:sz w:val="26"/>
          <w:szCs w:val="26"/>
          <w:lang w:eastAsia="en-US"/>
        </w:rPr>
        <w:t>Адрес электронной почты администрации:  </w:t>
      </w:r>
      <w:r>
        <w:rPr>
          <w:rFonts w:eastAsia="Calibri"/>
          <w:sz w:val="26"/>
          <w:szCs w:val="26"/>
          <w:lang w:val="en-US" w:eastAsia="en-US"/>
        </w:rPr>
        <w:t>byklugoprol</w:t>
      </w:r>
      <w:r w:rsidRPr="00066164">
        <w:rPr>
          <w:rFonts w:eastAsia="Calibri"/>
          <w:sz w:val="26"/>
          <w:szCs w:val="26"/>
          <w:lang w:eastAsia="en-US"/>
        </w:rPr>
        <w:t>@</w:t>
      </w:r>
      <w:r>
        <w:rPr>
          <w:rFonts w:eastAsia="Calibri"/>
          <w:sz w:val="26"/>
          <w:szCs w:val="26"/>
          <w:lang w:val="en-US" w:eastAsia="en-US"/>
        </w:rPr>
        <w:t>yandex</w:t>
      </w:r>
      <w:r w:rsidRPr="00066164">
        <w:rPr>
          <w:rFonts w:eastAsia="Calibri"/>
          <w:sz w:val="26"/>
          <w:szCs w:val="26"/>
          <w:lang w:eastAsia="en-US"/>
        </w:rPr>
        <w:t>.</w:t>
      </w:r>
      <w:r>
        <w:rPr>
          <w:rFonts w:eastAsia="Calibri"/>
          <w:sz w:val="26"/>
          <w:szCs w:val="26"/>
          <w:lang w:val="en-US" w:eastAsia="en-US"/>
        </w:rPr>
        <w:t>ru</w:t>
      </w:r>
    </w:p>
    <w:p w:rsidR="007613F9" w:rsidRPr="000E07ED" w:rsidRDefault="007613F9" w:rsidP="007613F9">
      <w:pPr>
        <w:suppressAutoHyphens/>
        <w:ind w:firstLine="709"/>
        <w:contextualSpacing/>
        <w:jc w:val="both"/>
        <w:rPr>
          <w:kern w:val="2"/>
          <w:sz w:val="26"/>
          <w:szCs w:val="26"/>
        </w:rPr>
      </w:pPr>
      <w:r w:rsidRPr="000E07ED">
        <w:rPr>
          <w:kern w:val="2"/>
          <w:sz w:val="26"/>
          <w:szCs w:val="26"/>
        </w:rPr>
        <w:t xml:space="preserve">График работы администрации: </w:t>
      </w:r>
    </w:p>
    <w:p w:rsidR="007613F9" w:rsidRPr="000E07ED" w:rsidRDefault="007613F9" w:rsidP="007613F9">
      <w:pPr>
        <w:suppressAutoHyphens/>
        <w:ind w:firstLine="709"/>
        <w:contextualSpacing/>
        <w:jc w:val="both"/>
        <w:rPr>
          <w:kern w:val="2"/>
          <w:sz w:val="26"/>
          <w:szCs w:val="26"/>
        </w:rPr>
      </w:pPr>
      <w:r w:rsidRPr="000E07ED">
        <w:rPr>
          <w:kern w:val="2"/>
          <w:sz w:val="26"/>
          <w:szCs w:val="26"/>
        </w:rPr>
        <w:t>понедельник-пятница с</w:t>
      </w:r>
      <w:r>
        <w:rPr>
          <w:kern w:val="2"/>
          <w:sz w:val="26"/>
          <w:szCs w:val="26"/>
        </w:rPr>
        <w:t xml:space="preserve"> 8-00 до 16-12 </w:t>
      </w:r>
      <w:r w:rsidRPr="000E07ED">
        <w:rPr>
          <w:kern w:val="2"/>
          <w:sz w:val="26"/>
          <w:szCs w:val="26"/>
        </w:rPr>
        <w:t xml:space="preserve">ч.; </w:t>
      </w:r>
    </w:p>
    <w:p w:rsidR="007613F9" w:rsidRPr="000E07ED" w:rsidRDefault="007613F9" w:rsidP="007613F9">
      <w:pPr>
        <w:suppressAutoHyphens/>
        <w:ind w:firstLine="709"/>
        <w:contextualSpacing/>
        <w:jc w:val="both"/>
        <w:rPr>
          <w:kern w:val="2"/>
          <w:sz w:val="26"/>
          <w:szCs w:val="26"/>
        </w:rPr>
      </w:pPr>
      <w:r w:rsidRPr="000E07ED">
        <w:rPr>
          <w:kern w:val="2"/>
          <w:sz w:val="26"/>
          <w:szCs w:val="26"/>
        </w:rPr>
        <w:t xml:space="preserve">перерыв на обед с </w:t>
      </w:r>
      <w:r>
        <w:rPr>
          <w:kern w:val="2"/>
          <w:sz w:val="26"/>
          <w:szCs w:val="26"/>
        </w:rPr>
        <w:t xml:space="preserve">12:00 до 13-00 </w:t>
      </w:r>
      <w:r w:rsidRPr="000E07ED">
        <w:rPr>
          <w:kern w:val="2"/>
          <w:sz w:val="26"/>
          <w:szCs w:val="26"/>
        </w:rPr>
        <w:t>ч.;</w:t>
      </w:r>
    </w:p>
    <w:p w:rsidR="007613F9" w:rsidRPr="000E07ED" w:rsidRDefault="007613F9" w:rsidP="007613F9">
      <w:pPr>
        <w:pStyle w:val="ConsPlusNormal"/>
        <w:widowControl/>
        <w:ind w:firstLine="709"/>
        <w:contextualSpacing/>
        <w:jc w:val="both"/>
        <w:rPr>
          <w:rFonts w:ascii="Times New Roman" w:hAnsi="Times New Roman" w:cs="Times New Roman"/>
          <w:kern w:val="2"/>
          <w:sz w:val="26"/>
          <w:szCs w:val="26"/>
        </w:rPr>
      </w:pPr>
      <w:r w:rsidRPr="000E07ED">
        <w:rPr>
          <w:rFonts w:ascii="Times New Roman" w:hAnsi="Times New Roman" w:cs="Times New Roman"/>
          <w:kern w:val="2"/>
          <w:sz w:val="26"/>
          <w:szCs w:val="26"/>
        </w:rPr>
        <w:t>выходные дни - суббота, воскресенье</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2.1.2. Информацию по процедуре исполнения муниципальной функции можно получить у должностного лица администрации, ответственного за исполнение муниципальной функции, в том числе по телефону.</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lastRenderedPageBreak/>
        <w:t xml:space="preserve"> 2.1.3. Порядок получения информации заявителями по вопросам исполнения муниципальной функции.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Информирование об исполнении муниципальной функции в администрации осуществляется должностными лицами администрации, ответственными за исполнение муниципальной функции.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Должностные лица администрации, ответственные за исполнение муниципальной функции, осуществляют информирование по следующим направлениям:</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о местонахождении и графике работы администрации;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о справочных телефонах администрации;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об адресе электронной почты администрации;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о порядке, форме и месте размещения указанной в абзацах с четвертого по седьмой настоящего подпункта информации.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Основными требованиями к консультации заявителей являются:</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актуальность;</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своевременность;</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четкость в изложении материала;</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полнота консультирования;</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наглядность форм подачи материала;</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удобство и доступность.</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Время получения ответа при индивидуальном устном консультировании не должно превышать 15 минут.</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Информирование об исполнении муниципальной функции осуществляется в форме:</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 непосредственного общения заявителей (при личном общении либо по телефону) с</w:t>
      </w:r>
      <w:r>
        <w:rPr>
          <w:rFonts w:ascii="Times New Roman" w:hAnsi="Times New Roman" w:cs="Times New Roman"/>
          <w:sz w:val="26"/>
          <w:szCs w:val="26"/>
        </w:rPr>
        <w:t>о специалистом по МЗК</w:t>
      </w:r>
      <w:r w:rsidRPr="000E07ED">
        <w:rPr>
          <w:rFonts w:ascii="Times New Roman" w:hAnsi="Times New Roman" w:cs="Times New Roman"/>
          <w:sz w:val="26"/>
          <w:szCs w:val="26"/>
        </w:rPr>
        <w:t>;</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 xml:space="preserve">- информационных материалов, которые размещаются </w:t>
      </w:r>
      <w:r w:rsidRPr="000E07ED">
        <w:rPr>
          <w:rFonts w:ascii="Times New Roman" w:hAnsi="Times New Roman" w:cs="Times New Roman"/>
          <w:bCs/>
          <w:sz w:val="26"/>
          <w:szCs w:val="26"/>
        </w:rPr>
        <w:t xml:space="preserve">на официальном сайте администрации </w:t>
      </w:r>
      <w:r>
        <w:rPr>
          <w:rFonts w:ascii="Times New Roman" w:hAnsi="Times New Roman" w:cs="Times New Roman"/>
          <w:bCs/>
          <w:sz w:val="26"/>
          <w:szCs w:val="26"/>
        </w:rPr>
        <w:t>Луговопролейского</w:t>
      </w:r>
      <w:r w:rsidRPr="000E07ED">
        <w:rPr>
          <w:rFonts w:ascii="Times New Roman" w:hAnsi="Times New Roman" w:cs="Times New Roman"/>
          <w:bCs/>
          <w:sz w:val="26"/>
          <w:szCs w:val="26"/>
        </w:rPr>
        <w:t xml:space="preserve"> сельского поселения</w:t>
      </w:r>
      <w:r>
        <w:rPr>
          <w:rFonts w:ascii="Times New Roman" w:hAnsi="Times New Roman" w:cs="Times New Roman"/>
          <w:bCs/>
          <w:sz w:val="26"/>
          <w:szCs w:val="26"/>
        </w:rPr>
        <w:t xml:space="preserve"> </w:t>
      </w:r>
      <w:r w:rsidRPr="004A7881">
        <w:rPr>
          <w:sz w:val="26"/>
          <w:szCs w:val="26"/>
        </w:rPr>
        <w:t>http://</w:t>
      </w:r>
      <w:r w:rsidRPr="004A7881">
        <w:rPr>
          <w:sz w:val="26"/>
          <w:szCs w:val="26"/>
          <w:lang w:val="en-US"/>
        </w:rPr>
        <w:t>lugproleyka</w:t>
      </w:r>
      <w:r w:rsidRPr="004A7881">
        <w:rPr>
          <w:sz w:val="26"/>
          <w:szCs w:val="26"/>
        </w:rPr>
        <w:t>-</w:t>
      </w:r>
      <w:r w:rsidRPr="004A7881">
        <w:rPr>
          <w:sz w:val="26"/>
          <w:szCs w:val="26"/>
          <w:lang w:val="en-US"/>
        </w:rPr>
        <w:t>adm</w:t>
      </w:r>
      <w:r w:rsidRPr="004A7881">
        <w:rPr>
          <w:sz w:val="26"/>
          <w:szCs w:val="26"/>
        </w:rPr>
        <w:t>.</w:t>
      </w:r>
      <w:r w:rsidRPr="004A7881">
        <w:rPr>
          <w:sz w:val="26"/>
          <w:szCs w:val="26"/>
          <w:lang w:val="en-US"/>
        </w:rPr>
        <w:t>ucoz</w:t>
      </w:r>
      <w:r w:rsidRPr="004A7881">
        <w:rPr>
          <w:sz w:val="26"/>
          <w:szCs w:val="26"/>
        </w:rPr>
        <w:t>.</w:t>
      </w:r>
      <w:r w:rsidRPr="004A7881">
        <w:rPr>
          <w:sz w:val="26"/>
          <w:szCs w:val="26"/>
          <w:lang w:val="en-US"/>
        </w:rPr>
        <w:t>ru</w:t>
      </w:r>
      <w:r w:rsidRPr="004A7881">
        <w:rPr>
          <w:sz w:val="26"/>
          <w:szCs w:val="26"/>
        </w:rPr>
        <w:t>__</w:t>
      </w:r>
      <w:r>
        <w:rPr>
          <w:rFonts w:ascii="Times New Roman" w:hAnsi="Times New Roman" w:cs="Times New Roman"/>
          <w:sz w:val="26"/>
          <w:szCs w:val="26"/>
        </w:rPr>
        <w:t xml:space="preserve"> </w:t>
      </w:r>
      <w:r w:rsidRPr="00644589">
        <w:rPr>
          <w:rFonts w:ascii="Times New Roman" w:hAnsi="Times New Roman" w:cs="Times New Roman"/>
          <w:bCs/>
          <w:sz w:val="26"/>
          <w:szCs w:val="26"/>
        </w:rPr>
        <w:t>,</w:t>
      </w:r>
      <w:r w:rsidRPr="000E07ED">
        <w:rPr>
          <w:rFonts w:ascii="Times New Roman" w:hAnsi="Times New Roman" w:cs="Times New Roman"/>
          <w:bCs/>
          <w:sz w:val="26"/>
          <w:szCs w:val="26"/>
        </w:rPr>
        <w:t xml:space="preserve"> </w:t>
      </w:r>
      <w:r w:rsidRPr="000E07ED">
        <w:rPr>
          <w:rFonts w:ascii="Times New Roman" w:hAnsi="Times New Roman" w:cs="Times New Roman"/>
          <w:bCs/>
          <w:color w:val="000000"/>
          <w:sz w:val="26"/>
          <w:szCs w:val="26"/>
        </w:rPr>
        <w:t xml:space="preserve">в  государственных информационных системах </w:t>
      </w:r>
      <w:r w:rsidRPr="000E07ED">
        <w:rPr>
          <w:rFonts w:ascii="Times New Roman" w:hAnsi="Times New Roman" w:cs="Times New Roman"/>
          <w:bCs/>
          <w:sz w:val="26"/>
          <w:szCs w:val="26"/>
        </w:rPr>
        <w:t>http://</w:t>
      </w:r>
      <w:hyperlink r:id="rId19" w:history="1">
        <w:r w:rsidRPr="000E07ED">
          <w:rPr>
            <w:rStyle w:val="a5"/>
            <w:rFonts w:ascii="Times New Roman" w:hAnsi="Times New Roman" w:cs="Times New Roman"/>
            <w:bCs/>
            <w:sz w:val="26"/>
            <w:szCs w:val="26"/>
            <w:lang w:val="en-US"/>
          </w:rPr>
          <w:t>www</w:t>
        </w:r>
        <w:r w:rsidRPr="000E07ED">
          <w:rPr>
            <w:rStyle w:val="a5"/>
            <w:rFonts w:ascii="Times New Roman" w:hAnsi="Times New Roman" w:cs="Times New Roman"/>
            <w:bCs/>
            <w:sz w:val="26"/>
            <w:szCs w:val="26"/>
          </w:rPr>
          <w:t>.</w:t>
        </w:r>
        <w:r w:rsidRPr="000E07ED">
          <w:rPr>
            <w:rStyle w:val="a5"/>
            <w:rFonts w:ascii="Times New Roman" w:hAnsi="Times New Roman" w:cs="Times New Roman"/>
            <w:bCs/>
            <w:sz w:val="26"/>
            <w:szCs w:val="26"/>
            <w:lang w:val="en-US"/>
          </w:rPr>
          <w:t>gosuslugi</w:t>
        </w:r>
        <w:r w:rsidRPr="000E07ED">
          <w:rPr>
            <w:rStyle w:val="a5"/>
            <w:rFonts w:ascii="Times New Roman" w:hAnsi="Times New Roman" w:cs="Times New Roman"/>
            <w:bCs/>
            <w:sz w:val="26"/>
            <w:szCs w:val="26"/>
          </w:rPr>
          <w:t>.</w:t>
        </w:r>
        <w:r w:rsidRPr="000E07ED">
          <w:rPr>
            <w:rStyle w:val="a5"/>
            <w:rFonts w:ascii="Times New Roman" w:hAnsi="Times New Roman" w:cs="Times New Roman"/>
            <w:bCs/>
            <w:sz w:val="26"/>
            <w:szCs w:val="26"/>
            <w:lang w:val="en-US"/>
          </w:rPr>
          <w:t>ru</w:t>
        </w:r>
      </w:hyperlink>
      <w:r w:rsidRPr="000E07ED">
        <w:rPr>
          <w:rFonts w:ascii="Times New Roman" w:hAnsi="Times New Roman" w:cs="Times New Roman"/>
          <w:bCs/>
          <w:color w:val="000000"/>
          <w:sz w:val="26"/>
          <w:szCs w:val="26"/>
        </w:rPr>
        <w:t xml:space="preserve"> (далее - федеральный портал)</w:t>
      </w:r>
      <w:r w:rsidRPr="000E07ED">
        <w:rPr>
          <w:rFonts w:ascii="Times New Roman" w:hAnsi="Times New Roman" w:cs="Times New Roman"/>
          <w:bCs/>
          <w:sz w:val="26"/>
          <w:szCs w:val="26"/>
        </w:rPr>
        <w:t>, http://34.</w:t>
      </w:r>
      <w:r w:rsidRPr="000E07ED">
        <w:rPr>
          <w:rFonts w:ascii="Times New Roman" w:hAnsi="Times New Roman" w:cs="Times New Roman"/>
          <w:bCs/>
          <w:color w:val="000000"/>
          <w:sz w:val="26"/>
          <w:szCs w:val="26"/>
          <w:lang w:val="en-US"/>
        </w:rPr>
        <w:t>gosuslugi</w:t>
      </w:r>
      <w:r w:rsidRPr="000E07ED">
        <w:rPr>
          <w:rFonts w:ascii="Times New Roman" w:hAnsi="Times New Roman" w:cs="Times New Roman"/>
          <w:bCs/>
          <w:color w:val="000000"/>
          <w:sz w:val="26"/>
          <w:szCs w:val="26"/>
        </w:rPr>
        <w:t>.</w:t>
      </w:r>
      <w:r w:rsidRPr="000E07ED">
        <w:rPr>
          <w:rFonts w:ascii="Times New Roman" w:hAnsi="Times New Roman" w:cs="Times New Roman"/>
          <w:bCs/>
          <w:color w:val="000000"/>
          <w:sz w:val="26"/>
          <w:szCs w:val="26"/>
          <w:lang w:val="en-US"/>
        </w:rPr>
        <w:t>ru</w:t>
      </w:r>
      <w:r w:rsidRPr="000E07ED">
        <w:rPr>
          <w:rFonts w:ascii="Times New Roman" w:hAnsi="Times New Roman" w:cs="Times New Roman"/>
          <w:bCs/>
          <w:color w:val="000000"/>
          <w:sz w:val="26"/>
          <w:szCs w:val="26"/>
        </w:rPr>
        <w:t xml:space="preserve"> (далее - региональный портал), </w:t>
      </w:r>
      <w:r w:rsidRPr="000E07ED">
        <w:rPr>
          <w:rFonts w:ascii="Times New Roman" w:hAnsi="Times New Roman" w:cs="Times New Roman"/>
          <w:bCs/>
          <w:sz w:val="26"/>
          <w:szCs w:val="26"/>
        </w:rPr>
        <w:t>а также на информационных стендах, расположенных в здании (в помещении) администрации.</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 xml:space="preserve">На официальном сайте </w:t>
      </w:r>
      <w:r>
        <w:rPr>
          <w:rFonts w:ascii="Times New Roman" w:hAnsi="Times New Roman" w:cs="Times New Roman"/>
          <w:bCs/>
          <w:sz w:val="26"/>
          <w:szCs w:val="26"/>
        </w:rPr>
        <w:t>Луговопролейского</w:t>
      </w:r>
      <w:r w:rsidRPr="000E07ED">
        <w:rPr>
          <w:rFonts w:ascii="Times New Roman" w:hAnsi="Times New Roman" w:cs="Times New Roman"/>
          <w:sz w:val="26"/>
          <w:szCs w:val="26"/>
        </w:rPr>
        <w:t xml:space="preserve"> сельского поселения в сети Интернет размещаются:</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 информация о месте нахождения, контактных  телефонах, адресе электронной почты администрации;</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 муниципальные правовые акты, регламентирующие осуществление муниципального земельного контроля;</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  информация о результатах проведенных проверок;</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 доклад об осуществлении муниципального контроля в соответствующих сферах деятельности и об эффективности такого контроля за прошедший год;</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На информационном стенде в администрации размещаются следующие информационные материалы:</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 сведения о перечне  исполняемых муниципальных функций;</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 порядок обжалования действий (бездействия) и решений, осуществляемых (принятых) в ходе исполнения муниципальной функции;</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lastRenderedPageBreak/>
        <w:t>- блок-схема, наглядно отображающая последовательность прохождения всех административных процедур (приложение к настоящему  административному регламенту);</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 адреса, номера телефонов и факса, график работы, адрес электронной почты администрации;</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 административный регламент;</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 необходимая оперативная информация об исполнении муниципальной функции.</w:t>
      </w:r>
    </w:p>
    <w:p w:rsidR="007613F9" w:rsidRPr="000E07ED"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При изменении условий и порядка исполнения муниципальной функции, информация об изменениях должна быть выделена цветом и пометкой «Важно».</w:t>
      </w:r>
    </w:p>
    <w:p w:rsidR="007613F9" w:rsidRDefault="007613F9" w:rsidP="007613F9">
      <w:pPr>
        <w:pStyle w:val="ConsPlusNormal"/>
        <w:widowContro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Информационные стенды, содержащие информацию о процедуре исполнения муниципальной функции, размещаются в здании администрации.</w:t>
      </w:r>
    </w:p>
    <w:p w:rsidR="007613F9" w:rsidRPr="003026E1" w:rsidRDefault="007613F9" w:rsidP="007613F9">
      <w:pPr>
        <w:pStyle w:val="ConsPlusNormal"/>
        <w:widowControl/>
        <w:ind w:firstLine="709"/>
        <w:contextualSpacing/>
        <w:jc w:val="both"/>
        <w:rPr>
          <w:rFonts w:ascii="Times New Roman" w:hAnsi="Times New Roman" w:cs="Times New Roman"/>
          <w:sz w:val="26"/>
          <w:szCs w:val="26"/>
        </w:rPr>
      </w:pPr>
      <w:r w:rsidRPr="003026E1">
        <w:rPr>
          <w:rFonts w:ascii="Times New Roman" w:hAnsi="Times New Roman" w:cs="Times New Roman"/>
          <w:color w:val="000000"/>
          <w:sz w:val="26"/>
          <w:szCs w:val="26"/>
        </w:rPr>
        <w:t>2.1.5. Требования к форме и характеру взаимодействия должностных лиц с заявителями: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при ответе на телефонные звонки должностное лицо представляется, назвав свою фамилию, имя, отчество, должность, наименование органа местного самоуправления,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7613F9" w:rsidRDefault="007613F9" w:rsidP="007613F9">
      <w:pPr>
        <w:shd w:val="clear" w:color="auto" w:fill="FFFFFF"/>
        <w:ind w:firstLine="709"/>
        <w:contextualSpacing/>
        <w:jc w:val="both"/>
        <w:rPr>
          <w:color w:val="000000"/>
          <w:sz w:val="26"/>
          <w:szCs w:val="26"/>
        </w:rPr>
      </w:pPr>
      <w:r w:rsidRPr="000E07ED">
        <w:rPr>
          <w:color w:val="000000"/>
          <w:sz w:val="26"/>
          <w:szCs w:val="26"/>
        </w:rPr>
        <w:t>- ответ на письменные обращения дается в простой, четкой и понятной форме с указанием фамилии и инициалов, номера телефона должностного лица администрации сельского поселения, исполнившего ответ на обращение. Ответ на письменное обращение подписывается руководителем администрации сельского поселения, либо уполномоченным должностным лицом. Ответ на письменные обращения и обращения по электронной почте дается в срок, не превышающий 30 дней со дня регистрации обращения.</w:t>
      </w:r>
    </w:p>
    <w:p w:rsidR="007613F9" w:rsidRPr="000E07ED" w:rsidRDefault="007613F9" w:rsidP="007613F9">
      <w:pPr>
        <w:shd w:val="clear" w:color="auto" w:fill="FFFFFF"/>
        <w:ind w:firstLine="709"/>
        <w:contextualSpacing/>
        <w:jc w:val="both"/>
        <w:rPr>
          <w:color w:val="000000"/>
          <w:sz w:val="26"/>
          <w:szCs w:val="26"/>
        </w:rPr>
      </w:pPr>
    </w:p>
    <w:p w:rsidR="007613F9" w:rsidRDefault="007613F9" w:rsidP="007613F9">
      <w:pPr>
        <w:pStyle w:val="ConsPlusNormal"/>
        <w:widowControl/>
        <w:ind w:firstLine="0"/>
        <w:contextualSpacing/>
        <w:jc w:val="center"/>
        <w:rPr>
          <w:rFonts w:ascii="Times New Roman" w:hAnsi="Times New Roman" w:cs="Times New Roman"/>
          <w:sz w:val="26"/>
          <w:szCs w:val="26"/>
          <w:u w:val="single"/>
        </w:rPr>
      </w:pPr>
      <w:r w:rsidRPr="003026E1">
        <w:rPr>
          <w:rFonts w:ascii="Times New Roman" w:hAnsi="Times New Roman" w:cs="Times New Roman"/>
          <w:sz w:val="26"/>
          <w:szCs w:val="26"/>
          <w:u w:val="single"/>
        </w:rPr>
        <w:t>2.2. Срок исполнения муниципальной функции.</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 xml:space="preserve">2.2.1. Муниципальная функция проводится в сроки, указанные в </w:t>
      </w:r>
      <w:r>
        <w:rPr>
          <w:color w:val="000000"/>
          <w:sz w:val="26"/>
          <w:szCs w:val="26"/>
        </w:rPr>
        <w:t xml:space="preserve">постановлении администрации </w:t>
      </w:r>
      <w:r w:rsidRPr="000E07ED">
        <w:rPr>
          <w:color w:val="000000"/>
          <w:sz w:val="26"/>
          <w:szCs w:val="26"/>
        </w:rPr>
        <w:t xml:space="preserve"> </w:t>
      </w:r>
      <w:r>
        <w:rPr>
          <w:bCs/>
          <w:sz w:val="26"/>
          <w:szCs w:val="26"/>
        </w:rPr>
        <w:t>Луговопролейского</w:t>
      </w:r>
      <w:r w:rsidRPr="000E07ED">
        <w:rPr>
          <w:color w:val="000000"/>
          <w:sz w:val="26"/>
          <w:szCs w:val="26"/>
        </w:rPr>
        <w:t xml:space="preserve"> сельского поселения о проведении плановой (внеплановой) проверки.</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Срок исполнения муниципальной функции не может превышать 20 рабочих дней.</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2.2.2. Срок исполнения муниципальной функции по проведению плановой (документарной или выездной) проверки составляет не более 20 рабочих дней.</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Кроме того, подготовка распоряжения администрации о проведении плановой (документарной или выездной) проверки, уведомление о проведении плановой проверки заявителя – не более 10 рабочих дней.</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w:t>
      </w:r>
      <w:r w:rsidRPr="000E07ED">
        <w:rPr>
          <w:color w:val="000000"/>
          <w:sz w:val="26"/>
          <w:szCs w:val="26"/>
        </w:rPr>
        <w:lastRenderedPageBreak/>
        <w:t>продлен руководителем администрации, но не более чем на двадцать рабочих дней, в отношении малых предприятий</w:t>
      </w:r>
      <w:r>
        <w:rPr>
          <w:color w:val="000000"/>
          <w:sz w:val="26"/>
          <w:szCs w:val="26"/>
        </w:rPr>
        <w:t xml:space="preserve"> </w:t>
      </w:r>
      <w:r w:rsidRPr="00C40178">
        <w:rPr>
          <w:color w:val="000000"/>
          <w:sz w:val="26"/>
          <w:szCs w:val="26"/>
        </w:rPr>
        <w:t>не более чем на пятьдесят часов</w:t>
      </w:r>
      <w:r w:rsidRPr="000E07ED">
        <w:rPr>
          <w:color w:val="000000"/>
          <w:sz w:val="26"/>
          <w:szCs w:val="26"/>
        </w:rPr>
        <w:t>, микропредприятий не более чем на пятнадцать часов.</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2.2.3. срок исполнения муниципальной функции по проведению внеплановой (документарной или выездной) проверки составляет не более 20 рабочих дней.</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Кроме того:</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 прием и регистрация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физическими лицами земельного законодательства, в отношении юридических лиц и индивидуальных предпринимателей – не более 2 рабочих дней;</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 проверка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нарушении физическими лицами земельного законодательства – не более 1 рабочего дня;</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 подготовка распоряжения администрации о проведении внеплановой документарной или выездной проверки; согласование проведения внеплановой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с органом прокуратуры, проведение внеплановой проверки, уведомление о проведении внеплановой выездной проверки заявителя  – не более 7 рабочих дней.</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 xml:space="preserve">2.2.4 Акт о результатах проведенной документарной или выездной проверки оформляется непосредственно после ее </w:t>
      </w:r>
      <w:r w:rsidRPr="00652B2D">
        <w:rPr>
          <w:color w:val="000000"/>
          <w:sz w:val="26"/>
          <w:szCs w:val="26"/>
        </w:rPr>
        <w:t>завершения.</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2.2.5. Основание для отказа в проведении внеплановой (документарной или выездной) проверки.</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Обращения и заявления, не позволяющие установить лицо, обратившееся в администрацию не могут служить основанием для проведения внеплановой проверки.</w:t>
      </w:r>
    </w:p>
    <w:p w:rsidR="007613F9" w:rsidRPr="000E07ED" w:rsidRDefault="007613F9" w:rsidP="007613F9">
      <w:pPr>
        <w:shd w:val="clear" w:color="auto" w:fill="FFFFFF"/>
        <w:ind w:firstLine="720"/>
        <w:contextualSpacing/>
        <w:jc w:val="both"/>
        <w:rPr>
          <w:color w:val="000000"/>
          <w:sz w:val="26"/>
          <w:szCs w:val="26"/>
        </w:rPr>
      </w:pPr>
      <w:r w:rsidRPr="000E07ED">
        <w:rPr>
          <w:color w:val="000000"/>
          <w:sz w:val="26"/>
          <w:szCs w:val="26"/>
        </w:rPr>
        <w:t xml:space="preserve">Такие обращения к рассмотрению не принимается и возвращается заявителю в течение 5 рабочих дней с указанием причины отказа в принятии его к рассмотрению. </w:t>
      </w:r>
    </w:p>
    <w:p w:rsidR="007613F9" w:rsidRPr="000E07ED" w:rsidRDefault="007613F9" w:rsidP="007613F9">
      <w:pPr>
        <w:shd w:val="clear" w:color="auto" w:fill="FFFFFF"/>
        <w:spacing w:after="225"/>
        <w:ind w:firstLine="720"/>
        <w:contextualSpacing/>
        <w:rPr>
          <w:color w:val="000000"/>
          <w:sz w:val="26"/>
          <w:szCs w:val="26"/>
        </w:rPr>
      </w:pPr>
      <w:r w:rsidRPr="000E07ED">
        <w:rPr>
          <w:color w:val="000000"/>
          <w:sz w:val="26"/>
          <w:szCs w:val="26"/>
        </w:rPr>
        <w:t> </w:t>
      </w:r>
    </w:p>
    <w:p w:rsidR="007613F9" w:rsidRPr="000E07ED" w:rsidRDefault="007613F9" w:rsidP="007613F9">
      <w:pPr>
        <w:ind w:left="-284" w:firstLine="284"/>
        <w:contextualSpacing/>
        <w:jc w:val="center"/>
        <w:rPr>
          <w:sz w:val="26"/>
          <w:szCs w:val="26"/>
        </w:rPr>
      </w:pPr>
      <w:r w:rsidRPr="000E07ED">
        <w:rPr>
          <w:sz w:val="26"/>
          <w:szCs w:val="26"/>
        </w:rPr>
        <w:t>3. Состав, последовательность и сроки выполнения</w:t>
      </w:r>
      <w:r>
        <w:rPr>
          <w:sz w:val="26"/>
          <w:szCs w:val="26"/>
        </w:rPr>
        <w:t xml:space="preserve"> </w:t>
      </w:r>
      <w:r w:rsidRPr="000E07ED">
        <w:rPr>
          <w:sz w:val="26"/>
          <w:szCs w:val="26"/>
        </w:rPr>
        <w:t xml:space="preserve">административных процедур (действий), требования к порядку их выполнения, в том числе особенности выполнения </w:t>
      </w:r>
    </w:p>
    <w:p w:rsidR="007613F9" w:rsidRPr="000E07ED" w:rsidRDefault="007613F9" w:rsidP="007613F9">
      <w:pPr>
        <w:ind w:left="-284" w:firstLine="284"/>
        <w:contextualSpacing/>
        <w:jc w:val="center"/>
        <w:rPr>
          <w:sz w:val="26"/>
          <w:szCs w:val="26"/>
        </w:rPr>
      </w:pPr>
      <w:r w:rsidRPr="000E07ED">
        <w:rPr>
          <w:sz w:val="26"/>
          <w:szCs w:val="26"/>
        </w:rPr>
        <w:t>административных процедур (де</w:t>
      </w:r>
      <w:r w:rsidRPr="000E07ED">
        <w:rPr>
          <w:sz w:val="26"/>
          <w:szCs w:val="26"/>
        </w:rPr>
        <w:t>й</w:t>
      </w:r>
      <w:r w:rsidRPr="000E07ED">
        <w:rPr>
          <w:sz w:val="26"/>
          <w:szCs w:val="26"/>
        </w:rPr>
        <w:t>ствий) в электронной форме</w:t>
      </w:r>
    </w:p>
    <w:p w:rsidR="007613F9" w:rsidRPr="003026E1" w:rsidRDefault="007613F9" w:rsidP="007613F9">
      <w:pPr>
        <w:autoSpaceDE w:val="0"/>
        <w:autoSpaceDN w:val="0"/>
        <w:adjustRightInd w:val="0"/>
        <w:ind w:firstLine="540"/>
        <w:contextualSpacing/>
        <w:jc w:val="both"/>
        <w:rPr>
          <w:sz w:val="26"/>
          <w:szCs w:val="26"/>
          <w:u w:val="single"/>
        </w:rPr>
      </w:pPr>
      <w:r w:rsidRPr="003026E1">
        <w:rPr>
          <w:color w:val="000000"/>
          <w:sz w:val="26"/>
          <w:szCs w:val="26"/>
          <w:u w:val="single"/>
        </w:rPr>
        <w:t xml:space="preserve">3.1. Муниципальный контроль </w:t>
      </w:r>
      <w:r w:rsidRPr="003026E1">
        <w:rPr>
          <w:sz w:val="26"/>
          <w:szCs w:val="26"/>
          <w:u w:val="single"/>
        </w:rPr>
        <w:t>включает в себя следующие административные процедуры:</w:t>
      </w:r>
    </w:p>
    <w:p w:rsidR="007613F9" w:rsidRPr="000E07ED" w:rsidRDefault="007613F9" w:rsidP="007613F9">
      <w:pPr>
        <w:autoSpaceDE w:val="0"/>
        <w:autoSpaceDN w:val="0"/>
        <w:adjustRightInd w:val="0"/>
        <w:ind w:firstLine="540"/>
        <w:contextualSpacing/>
        <w:jc w:val="both"/>
        <w:rPr>
          <w:sz w:val="26"/>
          <w:szCs w:val="26"/>
        </w:rPr>
      </w:pPr>
      <w:r w:rsidRPr="000E07ED">
        <w:rPr>
          <w:sz w:val="26"/>
          <w:szCs w:val="26"/>
        </w:rPr>
        <w:t>1) планирование проверок;</w:t>
      </w:r>
    </w:p>
    <w:p w:rsidR="007613F9" w:rsidRPr="000E07ED" w:rsidRDefault="007613F9" w:rsidP="007613F9">
      <w:pPr>
        <w:autoSpaceDE w:val="0"/>
        <w:autoSpaceDN w:val="0"/>
        <w:adjustRightInd w:val="0"/>
        <w:ind w:firstLine="540"/>
        <w:contextualSpacing/>
        <w:jc w:val="both"/>
        <w:rPr>
          <w:sz w:val="26"/>
          <w:szCs w:val="26"/>
        </w:rPr>
      </w:pPr>
      <w:r w:rsidRPr="000E07ED">
        <w:rPr>
          <w:sz w:val="26"/>
          <w:szCs w:val="26"/>
        </w:rPr>
        <w:t>2) подготовка к проведению проверки;</w:t>
      </w:r>
    </w:p>
    <w:p w:rsidR="007613F9" w:rsidRPr="000E07ED" w:rsidRDefault="007613F9" w:rsidP="007613F9">
      <w:pPr>
        <w:autoSpaceDE w:val="0"/>
        <w:autoSpaceDN w:val="0"/>
        <w:adjustRightInd w:val="0"/>
        <w:ind w:firstLine="540"/>
        <w:contextualSpacing/>
        <w:jc w:val="both"/>
        <w:rPr>
          <w:sz w:val="26"/>
          <w:szCs w:val="26"/>
        </w:rPr>
      </w:pPr>
      <w:r w:rsidRPr="000E07ED">
        <w:rPr>
          <w:sz w:val="26"/>
          <w:szCs w:val="26"/>
        </w:rPr>
        <w:t>3) уведомление о проведении проверки;</w:t>
      </w:r>
    </w:p>
    <w:p w:rsidR="007613F9" w:rsidRPr="000E07ED" w:rsidRDefault="007613F9" w:rsidP="007613F9">
      <w:pPr>
        <w:autoSpaceDE w:val="0"/>
        <w:autoSpaceDN w:val="0"/>
        <w:adjustRightInd w:val="0"/>
        <w:ind w:firstLine="540"/>
        <w:contextualSpacing/>
        <w:jc w:val="both"/>
        <w:rPr>
          <w:sz w:val="26"/>
          <w:szCs w:val="26"/>
        </w:rPr>
      </w:pPr>
      <w:r w:rsidRPr="000E07ED">
        <w:rPr>
          <w:sz w:val="26"/>
          <w:szCs w:val="26"/>
        </w:rPr>
        <w:t>4) проведение проверки;</w:t>
      </w:r>
    </w:p>
    <w:p w:rsidR="007613F9" w:rsidRPr="000E07ED" w:rsidRDefault="007613F9" w:rsidP="007613F9">
      <w:pPr>
        <w:autoSpaceDE w:val="0"/>
        <w:autoSpaceDN w:val="0"/>
        <w:adjustRightInd w:val="0"/>
        <w:ind w:firstLine="540"/>
        <w:contextualSpacing/>
        <w:jc w:val="both"/>
        <w:rPr>
          <w:sz w:val="26"/>
          <w:szCs w:val="26"/>
        </w:rPr>
      </w:pPr>
      <w:r w:rsidRPr="000E07ED">
        <w:rPr>
          <w:sz w:val="26"/>
          <w:szCs w:val="26"/>
        </w:rPr>
        <w:t>5) составление акта проверки;</w:t>
      </w:r>
    </w:p>
    <w:p w:rsidR="007613F9" w:rsidRPr="000E07ED" w:rsidRDefault="007613F9" w:rsidP="007613F9">
      <w:pPr>
        <w:autoSpaceDE w:val="0"/>
        <w:autoSpaceDN w:val="0"/>
        <w:adjustRightInd w:val="0"/>
        <w:ind w:firstLine="540"/>
        <w:contextualSpacing/>
        <w:jc w:val="both"/>
        <w:rPr>
          <w:sz w:val="26"/>
          <w:szCs w:val="26"/>
        </w:rPr>
      </w:pPr>
      <w:r w:rsidRPr="000E07ED">
        <w:rPr>
          <w:sz w:val="26"/>
          <w:szCs w:val="26"/>
        </w:rPr>
        <w:t>6) выдача предписания, в случае нарушения земельного законодательства;</w:t>
      </w:r>
    </w:p>
    <w:p w:rsidR="007613F9" w:rsidRPr="000E07ED" w:rsidRDefault="007613F9" w:rsidP="007613F9">
      <w:pPr>
        <w:autoSpaceDE w:val="0"/>
        <w:autoSpaceDN w:val="0"/>
        <w:adjustRightInd w:val="0"/>
        <w:ind w:firstLine="540"/>
        <w:contextualSpacing/>
        <w:jc w:val="both"/>
        <w:rPr>
          <w:sz w:val="26"/>
          <w:szCs w:val="26"/>
        </w:rPr>
      </w:pPr>
      <w:r w:rsidRPr="000E07ED">
        <w:rPr>
          <w:sz w:val="26"/>
          <w:szCs w:val="26"/>
        </w:rPr>
        <w:t>7) передача материалов проверки соответствующим органам (для принятия мер реагирования по фактам нарушения с целью устранения нарушений земельного законодательства).</w:t>
      </w:r>
    </w:p>
    <w:p w:rsidR="007613F9" w:rsidRPr="007613F9" w:rsidRDefault="007613F9" w:rsidP="007613F9">
      <w:pPr>
        <w:pStyle w:val="1"/>
        <w:spacing w:before="0" w:after="0"/>
        <w:contextualSpacing/>
        <w:jc w:val="both"/>
        <w:rPr>
          <w:rFonts w:ascii="Times New Roman" w:hAnsi="Times New Roman"/>
          <w:b w:val="0"/>
          <w:sz w:val="26"/>
          <w:szCs w:val="26"/>
          <w:u w:val="single"/>
          <w:lang w:val="ru-RU"/>
        </w:rPr>
      </w:pPr>
    </w:p>
    <w:p w:rsidR="007613F9" w:rsidRPr="003026E1" w:rsidRDefault="007613F9" w:rsidP="007613F9">
      <w:pPr>
        <w:pStyle w:val="1"/>
        <w:spacing w:before="0" w:after="0"/>
        <w:contextualSpacing/>
        <w:jc w:val="both"/>
        <w:rPr>
          <w:rFonts w:ascii="Times New Roman" w:hAnsi="Times New Roman"/>
          <w:b w:val="0"/>
          <w:sz w:val="26"/>
          <w:szCs w:val="26"/>
          <w:u w:val="single"/>
        </w:rPr>
      </w:pPr>
      <w:r w:rsidRPr="003026E1">
        <w:rPr>
          <w:rFonts w:ascii="Times New Roman" w:hAnsi="Times New Roman"/>
          <w:b w:val="0"/>
          <w:sz w:val="26"/>
          <w:szCs w:val="26"/>
          <w:u w:val="single"/>
        </w:rPr>
        <w:t>3.2. Планирование проверок</w:t>
      </w:r>
    </w:p>
    <w:p w:rsidR="007613F9" w:rsidRPr="000E07ED" w:rsidRDefault="007613F9" w:rsidP="007613F9">
      <w:pPr>
        <w:pStyle w:val="ConsPlusNormal"/>
        <w:widowControl/>
        <w:ind w:firstLine="540"/>
        <w:contextualSpacing/>
        <w:jc w:val="both"/>
        <w:rPr>
          <w:rFonts w:ascii="Times New Roman" w:hAnsi="Times New Roman" w:cs="Times New Roman"/>
          <w:sz w:val="26"/>
          <w:szCs w:val="26"/>
        </w:rPr>
      </w:pPr>
      <w:r w:rsidRPr="000E07ED">
        <w:rPr>
          <w:rFonts w:ascii="Times New Roman" w:hAnsi="Times New Roman" w:cs="Times New Roman"/>
          <w:sz w:val="26"/>
          <w:szCs w:val="26"/>
        </w:rPr>
        <w:t>3.2.1. Специалист по муниципальному земельному контролю разрабатывает ежегодные планы проведения проверок юридических лиц и индивидуальных предпринимателей по муниципальному земельному контролю, форма которого утверждена постановлением Правительства РФ от 30.06.2010 №489, в редакции постановления Правительства РФ от 30.12.2011 №1248 «О внесении изменений в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(Приложение 11),  а также планы и планы-графики проведения мероприятий по осуществлению муниципального земельного контроля соблюдения земельного законодательства физическими лицами и обеспечивает их исполнение.</w:t>
      </w:r>
    </w:p>
    <w:p w:rsidR="007613F9" w:rsidRDefault="007613F9" w:rsidP="007613F9">
      <w:pPr>
        <w:autoSpaceDE w:val="0"/>
        <w:autoSpaceDN w:val="0"/>
        <w:adjustRightInd w:val="0"/>
        <w:ind w:firstLine="540"/>
        <w:contextualSpacing/>
        <w:jc w:val="both"/>
        <w:rPr>
          <w:sz w:val="26"/>
          <w:szCs w:val="26"/>
        </w:rPr>
      </w:pPr>
      <w:r w:rsidRPr="000E07ED">
        <w:rPr>
          <w:sz w:val="26"/>
          <w:szCs w:val="26"/>
        </w:rPr>
        <w:t xml:space="preserve">3.2.2. Предметом плановой и внеплановой проверок является соблюдение собственниками проверяемых земельных участков </w:t>
      </w:r>
      <w:r w:rsidRPr="00C40178">
        <w:rPr>
          <w:sz w:val="26"/>
          <w:szCs w:val="26"/>
        </w:rPr>
        <w:t>совокупности предъявляемых</w:t>
      </w:r>
      <w:r>
        <w:rPr>
          <w:sz w:val="26"/>
          <w:szCs w:val="26"/>
        </w:rPr>
        <w:t xml:space="preserve"> </w:t>
      </w:r>
      <w:r w:rsidRPr="000E07ED">
        <w:rPr>
          <w:sz w:val="26"/>
          <w:szCs w:val="26"/>
        </w:rPr>
        <w:t xml:space="preserve">обязательных требований земельного законодательства и требований, установленных муниципальными правовыми актами при использовании своих земельных участков. </w:t>
      </w:r>
    </w:p>
    <w:p w:rsidR="007613F9" w:rsidRPr="000E07ED" w:rsidRDefault="007613F9" w:rsidP="007613F9">
      <w:pPr>
        <w:autoSpaceDE w:val="0"/>
        <w:autoSpaceDN w:val="0"/>
        <w:adjustRightInd w:val="0"/>
        <w:ind w:firstLine="540"/>
        <w:contextualSpacing/>
        <w:jc w:val="both"/>
        <w:rPr>
          <w:sz w:val="26"/>
          <w:szCs w:val="26"/>
        </w:rPr>
      </w:pPr>
      <w:r w:rsidRPr="00C40178">
        <w:rPr>
          <w:sz w:val="26"/>
          <w:szCs w:val="26"/>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r w:rsidRPr="00961BCB">
        <w:rPr>
          <w:sz w:val="26"/>
          <w:szCs w:val="26"/>
          <w:highlight w:val="yellow"/>
        </w:rPr>
        <w:t>.</w:t>
      </w:r>
    </w:p>
    <w:p w:rsidR="007613F9" w:rsidRPr="000E07ED" w:rsidRDefault="007613F9" w:rsidP="007613F9">
      <w:pPr>
        <w:autoSpaceDE w:val="0"/>
        <w:autoSpaceDN w:val="0"/>
        <w:adjustRightInd w:val="0"/>
        <w:ind w:firstLine="540"/>
        <w:contextualSpacing/>
        <w:jc w:val="both"/>
        <w:rPr>
          <w:sz w:val="26"/>
          <w:szCs w:val="26"/>
        </w:rPr>
      </w:pPr>
      <w:r w:rsidRPr="000E07ED">
        <w:rPr>
          <w:sz w:val="26"/>
          <w:szCs w:val="26"/>
        </w:rPr>
        <w:t>3.2.3.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7613F9" w:rsidRPr="000E07ED" w:rsidRDefault="007613F9" w:rsidP="007613F9">
      <w:pPr>
        <w:autoSpaceDE w:val="0"/>
        <w:autoSpaceDN w:val="0"/>
        <w:adjustRightInd w:val="0"/>
        <w:ind w:firstLine="540"/>
        <w:contextualSpacing/>
        <w:jc w:val="both"/>
        <w:rPr>
          <w:sz w:val="26"/>
          <w:szCs w:val="26"/>
        </w:rPr>
      </w:pPr>
      <w:r w:rsidRPr="000E07ED">
        <w:rPr>
          <w:sz w:val="26"/>
          <w:szCs w:val="26"/>
        </w:rPr>
        <w:t>1) государственной регистрации юридического лица, индивидуального предпринимателя;</w:t>
      </w:r>
    </w:p>
    <w:p w:rsidR="007613F9" w:rsidRPr="000E07ED" w:rsidRDefault="007613F9" w:rsidP="007613F9">
      <w:pPr>
        <w:autoSpaceDE w:val="0"/>
        <w:autoSpaceDN w:val="0"/>
        <w:adjustRightInd w:val="0"/>
        <w:ind w:firstLine="540"/>
        <w:contextualSpacing/>
        <w:jc w:val="both"/>
        <w:rPr>
          <w:sz w:val="26"/>
          <w:szCs w:val="26"/>
        </w:rPr>
      </w:pPr>
      <w:r w:rsidRPr="000E07ED">
        <w:rPr>
          <w:sz w:val="26"/>
          <w:szCs w:val="26"/>
        </w:rPr>
        <w:t>2) окончания проведения последней плановой проверки юридического лица, индивидуального предпринимателя;</w:t>
      </w:r>
    </w:p>
    <w:p w:rsidR="007613F9" w:rsidRPr="000E07ED" w:rsidRDefault="007613F9" w:rsidP="007613F9">
      <w:pPr>
        <w:autoSpaceDE w:val="0"/>
        <w:autoSpaceDN w:val="0"/>
        <w:adjustRightInd w:val="0"/>
        <w:ind w:firstLine="540"/>
        <w:contextualSpacing/>
        <w:jc w:val="both"/>
        <w:rPr>
          <w:sz w:val="26"/>
          <w:szCs w:val="26"/>
        </w:rPr>
      </w:pPr>
      <w:r w:rsidRPr="000E07ED">
        <w:rPr>
          <w:sz w:val="26"/>
          <w:szCs w:val="26"/>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613F9" w:rsidRPr="000E07ED" w:rsidRDefault="007613F9" w:rsidP="007613F9">
      <w:pPr>
        <w:autoSpaceDE w:val="0"/>
        <w:autoSpaceDN w:val="0"/>
        <w:adjustRightInd w:val="0"/>
        <w:ind w:firstLine="540"/>
        <w:contextualSpacing/>
        <w:jc w:val="both"/>
        <w:rPr>
          <w:sz w:val="26"/>
          <w:szCs w:val="26"/>
        </w:rPr>
      </w:pPr>
      <w:r w:rsidRPr="000E07ED">
        <w:rPr>
          <w:sz w:val="26"/>
          <w:szCs w:val="26"/>
        </w:rPr>
        <w:t>3.2.4. Проект ежегодного плана проведения плановых проверок в срок до 1 сентября года, предшествующего году проведения плановых проверок, специалист по муниципальному земельному контролю направляет в органы прокуратуры.</w:t>
      </w:r>
    </w:p>
    <w:p w:rsidR="007613F9" w:rsidRPr="000E07ED" w:rsidRDefault="007613F9" w:rsidP="007613F9">
      <w:pPr>
        <w:ind w:firstLine="540"/>
        <w:contextualSpacing/>
        <w:jc w:val="both"/>
        <w:rPr>
          <w:sz w:val="26"/>
          <w:szCs w:val="26"/>
        </w:rPr>
      </w:pPr>
      <w:r w:rsidRPr="000E07ED">
        <w:rPr>
          <w:sz w:val="26"/>
          <w:szCs w:val="26"/>
        </w:rPr>
        <w:t>3.2.5. Основаниями для проведения проверок по муниципальному земельному контролю в отношении физических лиц, являются:</w:t>
      </w:r>
    </w:p>
    <w:p w:rsidR="007613F9" w:rsidRPr="000E07ED" w:rsidRDefault="007613F9" w:rsidP="007613F9">
      <w:pPr>
        <w:ind w:firstLine="708"/>
        <w:contextualSpacing/>
        <w:jc w:val="both"/>
        <w:rPr>
          <w:sz w:val="26"/>
          <w:szCs w:val="26"/>
        </w:rPr>
      </w:pPr>
      <w:r w:rsidRPr="000E07ED">
        <w:rPr>
          <w:sz w:val="26"/>
          <w:szCs w:val="26"/>
        </w:rPr>
        <w:t>- план и план-график проведения мероприятий по осуществлению муниципального земельного контроля соблюдения земельного законодательства;</w:t>
      </w:r>
    </w:p>
    <w:p w:rsidR="007613F9" w:rsidRPr="000E07ED" w:rsidRDefault="007613F9" w:rsidP="007613F9">
      <w:pPr>
        <w:ind w:firstLine="540"/>
        <w:contextualSpacing/>
        <w:jc w:val="both"/>
        <w:rPr>
          <w:sz w:val="26"/>
          <w:szCs w:val="26"/>
        </w:rPr>
      </w:pPr>
      <w:r w:rsidRPr="000E07ED">
        <w:rPr>
          <w:sz w:val="26"/>
          <w:szCs w:val="26"/>
        </w:rPr>
        <w:t>- жалобы и обращения физических и юридических лиц по вопросам нарушения земельного законодательства;</w:t>
      </w:r>
    </w:p>
    <w:p w:rsidR="007613F9" w:rsidRPr="000E07ED" w:rsidRDefault="007613F9" w:rsidP="007613F9">
      <w:pPr>
        <w:autoSpaceDE w:val="0"/>
        <w:autoSpaceDN w:val="0"/>
        <w:adjustRightInd w:val="0"/>
        <w:ind w:firstLine="540"/>
        <w:contextualSpacing/>
        <w:jc w:val="both"/>
        <w:rPr>
          <w:sz w:val="26"/>
          <w:szCs w:val="26"/>
        </w:rPr>
      </w:pPr>
      <w:bookmarkStart w:id="0" w:name="sub_3203"/>
      <w:r w:rsidRPr="000E07ED">
        <w:rPr>
          <w:sz w:val="26"/>
          <w:szCs w:val="26"/>
        </w:rPr>
        <w:t>- обращения органов государственной власти и органов местного самоуправления по вопросам нарушения земельного законодательства;</w:t>
      </w:r>
      <w:bookmarkEnd w:id="0"/>
    </w:p>
    <w:p w:rsidR="007613F9" w:rsidRPr="003026E1" w:rsidRDefault="007613F9" w:rsidP="007613F9">
      <w:pPr>
        <w:autoSpaceDE w:val="0"/>
        <w:autoSpaceDN w:val="0"/>
        <w:adjustRightInd w:val="0"/>
        <w:ind w:firstLine="540"/>
        <w:contextualSpacing/>
        <w:jc w:val="both"/>
        <w:outlineLvl w:val="1"/>
        <w:rPr>
          <w:sz w:val="26"/>
          <w:szCs w:val="26"/>
          <w:u w:val="single"/>
        </w:rPr>
      </w:pPr>
      <w:r w:rsidRPr="003026E1">
        <w:rPr>
          <w:sz w:val="26"/>
          <w:szCs w:val="26"/>
          <w:u w:val="single"/>
        </w:rPr>
        <w:t>3.3. Подготовка к проведению проверки</w:t>
      </w:r>
    </w:p>
    <w:p w:rsidR="007613F9" w:rsidRPr="000E07ED" w:rsidRDefault="007613F9" w:rsidP="007613F9">
      <w:pPr>
        <w:autoSpaceDE w:val="0"/>
        <w:autoSpaceDN w:val="0"/>
        <w:adjustRightInd w:val="0"/>
        <w:ind w:firstLine="540"/>
        <w:contextualSpacing/>
        <w:jc w:val="both"/>
        <w:rPr>
          <w:sz w:val="26"/>
          <w:szCs w:val="26"/>
        </w:rPr>
      </w:pPr>
      <w:r w:rsidRPr="000E07ED">
        <w:rPr>
          <w:sz w:val="26"/>
          <w:szCs w:val="26"/>
        </w:rPr>
        <w:t xml:space="preserve">3.3.1. Основанием для проведения МЗК в отношении земельных участков, независимо от их формы собственности физических, юридических лиц; индивидуальных </w:t>
      </w:r>
      <w:r w:rsidRPr="000E07ED">
        <w:rPr>
          <w:sz w:val="26"/>
          <w:szCs w:val="26"/>
        </w:rPr>
        <w:lastRenderedPageBreak/>
        <w:t xml:space="preserve">предпринимателей, является распоряжение администрации </w:t>
      </w:r>
      <w:r>
        <w:rPr>
          <w:bCs/>
          <w:sz w:val="26"/>
          <w:szCs w:val="26"/>
        </w:rPr>
        <w:t>Луговопролейского</w:t>
      </w:r>
      <w:r w:rsidRPr="000E07ED">
        <w:rPr>
          <w:sz w:val="26"/>
          <w:szCs w:val="26"/>
        </w:rPr>
        <w:t xml:space="preserve"> сельского поселения (далее Распоряжение), издаваемое по </w:t>
      </w:r>
      <w:hyperlink r:id="rId20" w:history="1">
        <w:r w:rsidRPr="000E07ED">
          <w:rPr>
            <w:sz w:val="26"/>
            <w:szCs w:val="26"/>
          </w:rPr>
          <w:t>форме</w:t>
        </w:r>
      </w:hyperlink>
      <w:r w:rsidRPr="000E07ED">
        <w:rPr>
          <w:sz w:val="26"/>
          <w:szCs w:val="26"/>
        </w:rPr>
        <w:t>, утвержденной приказом Министерства экономического развития Российской Федерации от 30.04.2009 № 141 - для юридических лиц и индивидуальных предпринимателей.</w:t>
      </w:r>
    </w:p>
    <w:p w:rsidR="007613F9" w:rsidRPr="000E07ED" w:rsidRDefault="007613F9" w:rsidP="007613F9">
      <w:pPr>
        <w:autoSpaceDE w:val="0"/>
        <w:autoSpaceDN w:val="0"/>
        <w:adjustRightInd w:val="0"/>
        <w:ind w:firstLine="540"/>
        <w:contextualSpacing/>
        <w:jc w:val="both"/>
        <w:rPr>
          <w:sz w:val="26"/>
          <w:szCs w:val="26"/>
        </w:rPr>
      </w:pPr>
      <w:r w:rsidRPr="000E07ED">
        <w:rPr>
          <w:sz w:val="26"/>
          <w:szCs w:val="26"/>
        </w:rPr>
        <w:t>3.3.2.</w:t>
      </w:r>
      <w:r w:rsidRPr="000E07ED">
        <w:rPr>
          <w:sz w:val="26"/>
          <w:szCs w:val="26"/>
        </w:rPr>
        <w:tab/>
        <w:t>Распоряжения на проведение мероприятий по осуществлению муниципального земельного контроля должны содержать следующие сведения и информацию (Приложение 2):</w:t>
      </w:r>
    </w:p>
    <w:p w:rsidR="007613F9" w:rsidRPr="000E07ED" w:rsidRDefault="007613F9" w:rsidP="007613F9">
      <w:pPr>
        <w:widowControl w:val="0"/>
        <w:autoSpaceDE w:val="0"/>
        <w:autoSpaceDN w:val="0"/>
        <w:adjustRightInd w:val="0"/>
        <w:ind w:firstLine="540"/>
        <w:contextualSpacing/>
        <w:jc w:val="both"/>
        <w:rPr>
          <w:sz w:val="26"/>
          <w:szCs w:val="26"/>
        </w:rPr>
      </w:pPr>
      <w:r w:rsidRPr="000E07ED">
        <w:rPr>
          <w:sz w:val="26"/>
          <w:szCs w:val="26"/>
        </w:rPr>
        <w:t xml:space="preserve">1) наименование органа муниципального контроля;  </w:t>
      </w:r>
    </w:p>
    <w:p w:rsidR="007613F9" w:rsidRPr="000E07ED" w:rsidRDefault="007613F9" w:rsidP="007613F9">
      <w:pPr>
        <w:widowControl w:val="0"/>
        <w:autoSpaceDE w:val="0"/>
        <w:autoSpaceDN w:val="0"/>
        <w:adjustRightInd w:val="0"/>
        <w:ind w:firstLine="540"/>
        <w:contextualSpacing/>
        <w:jc w:val="both"/>
        <w:rPr>
          <w:sz w:val="26"/>
          <w:szCs w:val="26"/>
        </w:rPr>
      </w:pPr>
      <w:r w:rsidRPr="000E07ED">
        <w:rPr>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613F9" w:rsidRPr="004B4235" w:rsidRDefault="007613F9" w:rsidP="007613F9">
      <w:pPr>
        <w:widowControl w:val="0"/>
        <w:autoSpaceDE w:val="0"/>
        <w:autoSpaceDN w:val="0"/>
        <w:adjustRightInd w:val="0"/>
        <w:ind w:firstLine="540"/>
        <w:contextualSpacing/>
        <w:jc w:val="both"/>
        <w:rPr>
          <w:sz w:val="26"/>
          <w:szCs w:val="26"/>
        </w:rPr>
      </w:pPr>
      <w:r w:rsidRPr="000E07ED">
        <w:rPr>
          <w:sz w:val="26"/>
          <w:szCs w:val="26"/>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w:t>
      </w:r>
      <w:r w:rsidRPr="004B4235">
        <w:rPr>
          <w:sz w:val="26"/>
          <w:szCs w:val="26"/>
        </w:rPr>
        <w:t>или места фактического осуществления деятельности индивидуальными предпринимателями;</w:t>
      </w:r>
    </w:p>
    <w:p w:rsidR="007613F9" w:rsidRPr="000E07ED" w:rsidRDefault="007613F9" w:rsidP="007613F9">
      <w:pPr>
        <w:widowControl w:val="0"/>
        <w:autoSpaceDE w:val="0"/>
        <w:autoSpaceDN w:val="0"/>
        <w:adjustRightInd w:val="0"/>
        <w:ind w:firstLine="540"/>
        <w:contextualSpacing/>
        <w:jc w:val="both"/>
        <w:rPr>
          <w:sz w:val="26"/>
          <w:szCs w:val="26"/>
        </w:rPr>
      </w:pPr>
      <w:r w:rsidRPr="000E07ED">
        <w:rPr>
          <w:sz w:val="26"/>
          <w:szCs w:val="26"/>
        </w:rPr>
        <w:t>4) цели, задачи, предмет проверки и срок ее проведения;</w:t>
      </w:r>
    </w:p>
    <w:p w:rsidR="007613F9" w:rsidRPr="000E07ED" w:rsidRDefault="007613F9" w:rsidP="007613F9">
      <w:pPr>
        <w:widowControl w:val="0"/>
        <w:autoSpaceDE w:val="0"/>
        <w:autoSpaceDN w:val="0"/>
        <w:adjustRightInd w:val="0"/>
        <w:ind w:firstLine="540"/>
        <w:contextualSpacing/>
        <w:jc w:val="both"/>
        <w:rPr>
          <w:sz w:val="26"/>
          <w:szCs w:val="26"/>
        </w:rPr>
      </w:pPr>
      <w:r w:rsidRPr="000E07ED">
        <w:rPr>
          <w:sz w:val="26"/>
          <w:szCs w:val="26"/>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613F9" w:rsidRPr="000E07ED" w:rsidRDefault="007613F9" w:rsidP="007613F9">
      <w:pPr>
        <w:widowControl w:val="0"/>
        <w:autoSpaceDE w:val="0"/>
        <w:autoSpaceDN w:val="0"/>
        <w:adjustRightInd w:val="0"/>
        <w:ind w:firstLine="540"/>
        <w:contextualSpacing/>
        <w:jc w:val="both"/>
        <w:rPr>
          <w:sz w:val="26"/>
          <w:szCs w:val="26"/>
        </w:rPr>
      </w:pPr>
      <w:r w:rsidRPr="000E07ED">
        <w:rPr>
          <w:sz w:val="26"/>
          <w:szCs w:val="26"/>
        </w:rPr>
        <w:t>6) сроки проведения и перечень мероприятий по контролю, необходимых для достижения целей и задач проведения проверки;</w:t>
      </w:r>
    </w:p>
    <w:p w:rsidR="007613F9" w:rsidRPr="000E07ED" w:rsidRDefault="007613F9" w:rsidP="007613F9">
      <w:pPr>
        <w:widowControl w:val="0"/>
        <w:autoSpaceDE w:val="0"/>
        <w:autoSpaceDN w:val="0"/>
        <w:adjustRightInd w:val="0"/>
        <w:ind w:firstLine="540"/>
        <w:contextualSpacing/>
        <w:jc w:val="both"/>
        <w:rPr>
          <w:sz w:val="26"/>
          <w:szCs w:val="26"/>
        </w:rPr>
      </w:pPr>
      <w:r w:rsidRPr="000E07ED">
        <w:rPr>
          <w:sz w:val="26"/>
          <w:szCs w:val="26"/>
        </w:rPr>
        <w:t>7) перечень административных регламентов по осуществлению муниципального контроля;</w:t>
      </w:r>
    </w:p>
    <w:p w:rsidR="007613F9" w:rsidRPr="000E07ED" w:rsidRDefault="007613F9" w:rsidP="007613F9">
      <w:pPr>
        <w:widowControl w:val="0"/>
        <w:autoSpaceDE w:val="0"/>
        <w:autoSpaceDN w:val="0"/>
        <w:adjustRightInd w:val="0"/>
        <w:ind w:firstLine="540"/>
        <w:contextualSpacing/>
        <w:jc w:val="both"/>
        <w:rPr>
          <w:sz w:val="26"/>
          <w:szCs w:val="26"/>
        </w:rPr>
      </w:pPr>
      <w:r w:rsidRPr="000E07ED">
        <w:rPr>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613F9" w:rsidRPr="000E07ED" w:rsidRDefault="007613F9" w:rsidP="007613F9">
      <w:pPr>
        <w:widowControl w:val="0"/>
        <w:autoSpaceDE w:val="0"/>
        <w:autoSpaceDN w:val="0"/>
        <w:adjustRightInd w:val="0"/>
        <w:ind w:firstLine="540"/>
        <w:contextualSpacing/>
        <w:jc w:val="both"/>
        <w:rPr>
          <w:sz w:val="26"/>
          <w:szCs w:val="26"/>
        </w:rPr>
      </w:pPr>
      <w:r w:rsidRPr="000E07ED">
        <w:rPr>
          <w:sz w:val="26"/>
          <w:szCs w:val="26"/>
        </w:rPr>
        <w:t>9) даты начала и окончания проведения проверки.</w:t>
      </w:r>
    </w:p>
    <w:p w:rsidR="007613F9" w:rsidRPr="000E07ED" w:rsidRDefault="007613F9" w:rsidP="007613F9">
      <w:pPr>
        <w:autoSpaceDE w:val="0"/>
        <w:autoSpaceDN w:val="0"/>
        <w:adjustRightInd w:val="0"/>
        <w:ind w:firstLine="540"/>
        <w:contextualSpacing/>
        <w:jc w:val="both"/>
        <w:rPr>
          <w:color w:val="000000"/>
          <w:sz w:val="26"/>
          <w:szCs w:val="26"/>
        </w:rPr>
      </w:pPr>
      <w:r w:rsidRPr="000E07ED">
        <w:rPr>
          <w:sz w:val="26"/>
          <w:szCs w:val="26"/>
        </w:rPr>
        <w:t xml:space="preserve">3.3.3. </w:t>
      </w:r>
      <w:r w:rsidRPr="000E07ED">
        <w:rPr>
          <w:color w:val="000000"/>
          <w:sz w:val="26"/>
          <w:szCs w:val="26"/>
        </w:rPr>
        <w:t>Муниципальный земельный контроль осуществляется в форме проверок, проводимых в соответствии с утвержденными планами проведения мероприятий по муниципальному земельному контролю.</w:t>
      </w:r>
    </w:p>
    <w:p w:rsidR="007613F9" w:rsidRDefault="007613F9" w:rsidP="007613F9">
      <w:pPr>
        <w:autoSpaceDE w:val="0"/>
        <w:autoSpaceDN w:val="0"/>
        <w:adjustRightInd w:val="0"/>
        <w:ind w:firstLine="540"/>
        <w:contextualSpacing/>
        <w:jc w:val="both"/>
        <w:rPr>
          <w:color w:val="000000"/>
          <w:sz w:val="26"/>
          <w:szCs w:val="26"/>
        </w:rPr>
      </w:pPr>
      <w:r w:rsidRPr="000E07ED">
        <w:rPr>
          <w:color w:val="000000"/>
          <w:sz w:val="26"/>
          <w:szCs w:val="26"/>
        </w:rPr>
        <w:t>Все проверки соблюдения земельного законодательства фиксируются специалистом по муниципальному земельному контролю, ответственным за выполнение проверки соблюдения требований земельного законодательства, в книге проверок соблюдения земельного законодательства.</w:t>
      </w:r>
    </w:p>
    <w:p w:rsidR="007613F9" w:rsidRPr="000E07ED" w:rsidRDefault="007613F9" w:rsidP="007613F9">
      <w:pPr>
        <w:autoSpaceDE w:val="0"/>
        <w:autoSpaceDN w:val="0"/>
        <w:adjustRightInd w:val="0"/>
        <w:ind w:firstLine="540"/>
        <w:contextualSpacing/>
        <w:jc w:val="both"/>
        <w:rPr>
          <w:color w:val="000000"/>
          <w:sz w:val="26"/>
          <w:szCs w:val="26"/>
        </w:rPr>
      </w:pPr>
      <w:r w:rsidRPr="000E07ED">
        <w:rPr>
          <w:color w:val="000000"/>
          <w:sz w:val="26"/>
          <w:szCs w:val="26"/>
        </w:rPr>
        <w:t>3.3.4. Внеплановые проверки проводятся специалистом по муниципальному земельному контролю в следующих случаях:</w:t>
      </w:r>
    </w:p>
    <w:p w:rsidR="007613F9" w:rsidRPr="000E07ED" w:rsidRDefault="007613F9" w:rsidP="007613F9">
      <w:pPr>
        <w:tabs>
          <w:tab w:val="left" w:pos="540"/>
        </w:tabs>
        <w:autoSpaceDE w:val="0"/>
        <w:autoSpaceDN w:val="0"/>
        <w:adjustRightInd w:val="0"/>
        <w:contextualSpacing/>
        <w:jc w:val="both"/>
        <w:rPr>
          <w:color w:val="000000"/>
          <w:sz w:val="26"/>
          <w:szCs w:val="26"/>
        </w:rPr>
      </w:pPr>
      <w:r w:rsidRPr="000E07ED">
        <w:rPr>
          <w:color w:val="000000"/>
          <w:sz w:val="26"/>
          <w:szCs w:val="26"/>
        </w:rPr>
        <w:tab/>
      </w:r>
      <w:bookmarkStart w:id="1" w:name="sub_371"/>
      <w:r w:rsidRPr="000E07ED">
        <w:rPr>
          <w:color w:val="000000"/>
          <w:sz w:val="26"/>
          <w:szCs w:val="26"/>
        </w:rPr>
        <w:t>- для проверки устранения ранее выявленных нарушений земельного законодательства;</w:t>
      </w:r>
    </w:p>
    <w:p w:rsidR="007613F9" w:rsidRPr="000E07ED" w:rsidRDefault="007613F9" w:rsidP="007613F9">
      <w:pPr>
        <w:autoSpaceDE w:val="0"/>
        <w:autoSpaceDN w:val="0"/>
        <w:adjustRightInd w:val="0"/>
        <w:ind w:firstLine="708"/>
        <w:contextualSpacing/>
        <w:jc w:val="both"/>
        <w:rPr>
          <w:color w:val="000000"/>
          <w:sz w:val="26"/>
          <w:szCs w:val="26"/>
        </w:rPr>
      </w:pPr>
      <w:bookmarkStart w:id="2" w:name="sub_372"/>
      <w:bookmarkEnd w:id="1"/>
      <w:r w:rsidRPr="000E07ED">
        <w:rPr>
          <w:color w:val="000000"/>
          <w:sz w:val="26"/>
          <w:szCs w:val="26"/>
        </w:rPr>
        <w:t>- при непосредственном обнаружении земельного правонарушения или получении документов или информации, указывающих на наличие признаков нарушения земельного законодательства в действиях физических, должностных и юридических лиц.</w:t>
      </w:r>
      <w:bookmarkEnd w:id="2"/>
    </w:p>
    <w:p w:rsidR="007613F9" w:rsidRDefault="007613F9" w:rsidP="007613F9">
      <w:pPr>
        <w:ind w:firstLine="709"/>
        <w:contextualSpacing/>
        <w:jc w:val="both"/>
        <w:rPr>
          <w:color w:val="000000"/>
          <w:sz w:val="26"/>
          <w:szCs w:val="26"/>
        </w:rPr>
      </w:pPr>
      <w:r w:rsidRPr="000E07ED">
        <w:rPr>
          <w:color w:val="000000"/>
          <w:sz w:val="26"/>
          <w:szCs w:val="26"/>
        </w:rPr>
        <w:t>Основания для проведения внеплановой проверки в отношении юридического лица или индивидуального предпринимателя установлены ст.10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13F9" w:rsidRPr="00C40178" w:rsidRDefault="007613F9" w:rsidP="007613F9">
      <w:pPr>
        <w:ind w:firstLine="709"/>
        <w:contextualSpacing/>
        <w:jc w:val="both"/>
        <w:rPr>
          <w:color w:val="000000"/>
          <w:sz w:val="26"/>
          <w:szCs w:val="26"/>
        </w:rPr>
      </w:pPr>
      <w:r w:rsidRPr="00C40178">
        <w:rPr>
          <w:color w:val="000000"/>
          <w:sz w:val="26"/>
          <w:szCs w:val="26"/>
        </w:rPr>
        <w:t xml:space="preserve">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г. № 294-ФЗ «О защите прав юридических лиц и </w:t>
      </w:r>
      <w:r w:rsidRPr="00C40178">
        <w:rPr>
          <w:color w:val="000000"/>
          <w:sz w:val="26"/>
          <w:szCs w:val="26"/>
        </w:rPr>
        <w:lastRenderedPageBreak/>
        <w:t>индивидуальных предпринимателей при осуществлении государственного контроля (надзора) и муниципального контроля»</w:t>
      </w:r>
    </w:p>
    <w:p w:rsidR="007613F9" w:rsidRPr="00C40178" w:rsidRDefault="007613F9" w:rsidP="007613F9">
      <w:pPr>
        <w:spacing w:line="288" w:lineRule="auto"/>
        <w:ind w:firstLine="547"/>
        <w:jc w:val="both"/>
        <w:rPr>
          <w:sz w:val="26"/>
          <w:szCs w:val="26"/>
        </w:rPr>
      </w:pPr>
      <w:r w:rsidRPr="00C40178">
        <w:rPr>
          <w:color w:val="000000"/>
          <w:sz w:val="26"/>
          <w:szCs w:val="26"/>
        </w:rPr>
        <w:t xml:space="preserve">3.3.5. </w:t>
      </w:r>
      <w:r w:rsidRPr="00C40178">
        <w:rPr>
          <w:sz w:val="26"/>
          <w:szCs w:val="26"/>
        </w:rPr>
        <w:t>Плановые (рейдовые) осмотры, обследования особо охраняемых природных территорий, лесных участков, охотничьих угодий, земельных участков,  уполномоченными должностными лицами органов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7613F9" w:rsidRPr="00DA347A" w:rsidRDefault="007613F9" w:rsidP="007613F9">
      <w:pPr>
        <w:spacing w:line="288" w:lineRule="auto"/>
        <w:ind w:firstLine="547"/>
        <w:jc w:val="both"/>
        <w:rPr>
          <w:sz w:val="26"/>
          <w:szCs w:val="26"/>
          <w:highlight w:val="yellow"/>
        </w:rPr>
      </w:pPr>
      <w:r w:rsidRPr="00C40178">
        <w:rPr>
          <w:sz w:val="26"/>
          <w:szCs w:val="26"/>
        </w:rPr>
        <w:t xml:space="preserve">2. В случае выявления при проведении плановых (рейдовых) осмотров, обследований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w:t>
      </w:r>
      <w:r w:rsidRPr="00C40178">
        <w:rPr>
          <w:color w:val="000000"/>
          <w:sz w:val="26"/>
          <w:szCs w:val="26"/>
        </w:rPr>
        <w:t xml:space="preserve">от 26 декабря 2008 г. N 294-ФЗ </w:t>
      </w:r>
      <w:hyperlink r:id="rId21" w:history="1">
        <w:r w:rsidRPr="00C40178">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B4235">
        <w:rPr>
          <w:color w:val="000000"/>
          <w:sz w:val="26"/>
          <w:szCs w:val="26"/>
          <w:bdr w:val="single" w:sz="12" w:space="0" w:color="FFFFFF" w:frame="1"/>
          <w:shd w:val="clear" w:color="auto" w:fill="C8FFC8"/>
        </w:rPr>
        <w:t>.</w:t>
      </w:r>
    </w:p>
    <w:p w:rsidR="007613F9" w:rsidRDefault="007613F9" w:rsidP="007613F9">
      <w:pPr>
        <w:ind w:firstLine="540"/>
        <w:rPr>
          <w:sz w:val="26"/>
          <w:szCs w:val="26"/>
          <w:highlight w:val="yellow"/>
        </w:rPr>
      </w:pPr>
    </w:p>
    <w:p w:rsidR="007613F9" w:rsidRPr="003026E1" w:rsidRDefault="007613F9" w:rsidP="007613F9">
      <w:pPr>
        <w:ind w:firstLine="709"/>
        <w:contextualSpacing/>
        <w:jc w:val="both"/>
        <w:rPr>
          <w:sz w:val="26"/>
          <w:szCs w:val="26"/>
          <w:u w:val="single"/>
        </w:rPr>
      </w:pPr>
      <w:r w:rsidRPr="003026E1">
        <w:rPr>
          <w:sz w:val="26"/>
          <w:szCs w:val="26"/>
          <w:u w:val="single"/>
        </w:rPr>
        <w:t>3.4. Уведомление о проведении проверки</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3.4.1. Лица, в отношении земельных участков которых проводится мероприятия по осуществлению планового муниципального земельного контроля, уведомляются  надлежащим образом, не позднее чем в течение трех рабочих дней до начала ее проведения; при  осуществлении мероприятий внепланового земельного контроля, - не менее 24 часов до начала ее проведения.</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Вместе с уведомлением (Приложение 3) проверяемому лицу направляется копия распоряжения о проведении проверки использования земельного участка, в котором указывается необходимость присутствия представителя юридического лица, индивидуального предпринимателя, физического лица, а также необходимость иметь при себе  документы, удостоверяющие личность (физического лица), или подтверждающие полномочия (юридического лица или индивидуального предпринимателя); правоустанавливающие и правоудостоверяющие документы на проверяемые земельные участки (в том числе картографический материал).</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Уведомление и распоряжение направляются по почте, с описью, или по факсу, либо другим доступным способом, подтверждающим надлежащее уведомление проверяемого лица, и получение им указанных документов.</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3.4.2.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7613F9" w:rsidRDefault="007613F9" w:rsidP="007613F9">
      <w:pPr>
        <w:autoSpaceDE w:val="0"/>
        <w:autoSpaceDN w:val="0"/>
        <w:adjustRightInd w:val="0"/>
        <w:ind w:firstLine="709"/>
        <w:contextualSpacing/>
        <w:jc w:val="both"/>
        <w:outlineLvl w:val="1"/>
        <w:rPr>
          <w:sz w:val="26"/>
          <w:szCs w:val="26"/>
          <w:u w:val="single"/>
        </w:rPr>
      </w:pPr>
    </w:p>
    <w:p w:rsidR="007613F9" w:rsidRPr="003026E1" w:rsidRDefault="007613F9" w:rsidP="007613F9">
      <w:pPr>
        <w:autoSpaceDE w:val="0"/>
        <w:autoSpaceDN w:val="0"/>
        <w:adjustRightInd w:val="0"/>
        <w:ind w:firstLine="709"/>
        <w:contextualSpacing/>
        <w:jc w:val="both"/>
        <w:outlineLvl w:val="1"/>
        <w:rPr>
          <w:sz w:val="26"/>
          <w:szCs w:val="26"/>
          <w:u w:val="single"/>
        </w:rPr>
      </w:pPr>
      <w:r w:rsidRPr="003026E1">
        <w:rPr>
          <w:sz w:val="26"/>
          <w:szCs w:val="26"/>
          <w:u w:val="single"/>
        </w:rPr>
        <w:t>3.5. Проведение проверки</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lastRenderedPageBreak/>
        <w:t>3.5.1. Проверки осуществляются при участии собственника, землевладельца, землепользователя или арендатора (уполномоченных лиц)  проверяемого земельного участка.</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уведомленных надлежащим образом, об этом делается соответствующая запись в акте проведения проверки.</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3.5.2. Обследование земельных участков осуществляется путем выезда специалиста по осуществлению муниципального земельного контроля и иными участниками проверки,  в срок, установленный распоряжением о проведении проверки.</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3.5.3. Специалист по осуществлению муниципального земельного контроля, вначале проверки:</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1) предъявляет служебное удостоверение, предоставляет информацию об органе, уполномоченном на осуществление муниципального земельного контроля на территории сельского поселения,  в целях подтверждения своих полномочий; по требованию участников проверки предъявляет настоящий административный регламент проведения мероприятий по земельному контролю и порядком их проведения;</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2)  разъясняет права и обязанности участников проверки, и присутствующих на ней граждан;</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3) просит предъявить документы участников проверки и присутствующих на проверке граждан;</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 xml:space="preserve">4) рассматривает документы участников проверки, и присутствующих на ней граждан, фиксируя данные в акте проверки (рукописного или  машинописного вида), с оригиналов документов или копий документов, заверенных нотариально; </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5) перечисляет автоматические, механические и иные средства, используемые при проведении проверки (рулетка, землемер, цифровой фотоаппарат и т.п.).</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 xml:space="preserve">После проведения ознакомительной части мероприятия по осуществлению муниципального земельного контроля, проводится непосредственно сам муниципальный земельный </w:t>
      </w:r>
      <w:r w:rsidRPr="000E07ED">
        <w:rPr>
          <w:bCs/>
          <w:sz w:val="26"/>
          <w:szCs w:val="26"/>
        </w:rPr>
        <w:t>контроль по вопросам:</w:t>
      </w:r>
    </w:p>
    <w:p w:rsidR="007613F9" w:rsidRPr="000E07ED" w:rsidRDefault="007613F9" w:rsidP="007613F9">
      <w:pPr>
        <w:autoSpaceDE w:val="0"/>
        <w:autoSpaceDN w:val="0"/>
        <w:adjustRightInd w:val="0"/>
        <w:ind w:firstLine="709"/>
        <w:contextualSpacing/>
        <w:jc w:val="both"/>
        <w:outlineLvl w:val="0"/>
        <w:rPr>
          <w:bCs/>
          <w:sz w:val="26"/>
          <w:szCs w:val="26"/>
        </w:rPr>
      </w:pPr>
      <w:r w:rsidRPr="000E07ED">
        <w:rPr>
          <w:bCs/>
          <w:sz w:val="26"/>
          <w:szCs w:val="26"/>
        </w:rPr>
        <w:t>а) соблюдения требований по использованию земель;</w:t>
      </w:r>
    </w:p>
    <w:p w:rsidR="007613F9" w:rsidRPr="000E07ED" w:rsidRDefault="007613F9" w:rsidP="007613F9">
      <w:pPr>
        <w:autoSpaceDE w:val="0"/>
        <w:autoSpaceDN w:val="0"/>
        <w:adjustRightInd w:val="0"/>
        <w:ind w:firstLine="709"/>
        <w:contextualSpacing/>
        <w:jc w:val="both"/>
        <w:outlineLvl w:val="1"/>
        <w:rPr>
          <w:sz w:val="26"/>
          <w:szCs w:val="26"/>
        </w:rPr>
      </w:pPr>
      <w:r w:rsidRPr="000E07ED">
        <w:rPr>
          <w:bCs/>
          <w:sz w:val="26"/>
          <w:szCs w:val="26"/>
        </w:rPr>
        <w:t xml:space="preserve">б) </w:t>
      </w:r>
      <w:r w:rsidRPr="000E07ED">
        <w:rPr>
          <w:sz w:val="26"/>
          <w:szCs w:val="26"/>
        </w:rPr>
        <w:t>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r w:rsidRPr="000E07ED">
        <w:rPr>
          <w:bCs/>
          <w:sz w:val="26"/>
          <w:szCs w:val="26"/>
        </w:rPr>
        <w:t>;</w:t>
      </w:r>
    </w:p>
    <w:p w:rsidR="007613F9" w:rsidRPr="000E07ED" w:rsidRDefault="007613F9" w:rsidP="007613F9">
      <w:pPr>
        <w:autoSpaceDE w:val="0"/>
        <w:autoSpaceDN w:val="0"/>
        <w:adjustRightInd w:val="0"/>
        <w:ind w:firstLine="709"/>
        <w:contextualSpacing/>
        <w:jc w:val="both"/>
        <w:outlineLvl w:val="0"/>
        <w:rPr>
          <w:bCs/>
          <w:sz w:val="26"/>
          <w:szCs w:val="26"/>
        </w:rPr>
      </w:pPr>
      <w:r w:rsidRPr="000E07ED">
        <w:rPr>
          <w:bCs/>
          <w:sz w:val="26"/>
          <w:szCs w:val="26"/>
        </w:rPr>
        <w:t>в) соблюдения порядка переуступки права пользования землей;</w:t>
      </w:r>
    </w:p>
    <w:p w:rsidR="007613F9" w:rsidRPr="000E07ED" w:rsidRDefault="007613F9" w:rsidP="007613F9">
      <w:pPr>
        <w:autoSpaceDE w:val="0"/>
        <w:autoSpaceDN w:val="0"/>
        <w:adjustRightInd w:val="0"/>
        <w:ind w:firstLine="709"/>
        <w:contextualSpacing/>
        <w:jc w:val="both"/>
        <w:outlineLvl w:val="0"/>
        <w:rPr>
          <w:bCs/>
          <w:sz w:val="26"/>
          <w:szCs w:val="26"/>
        </w:rPr>
      </w:pPr>
      <w:r w:rsidRPr="000E07ED">
        <w:rPr>
          <w:bCs/>
          <w:sz w:val="26"/>
          <w:szCs w:val="26"/>
        </w:rPr>
        <w:t>г) предоставления достоверных сведений о состоянии земель;</w:t>
      </w:r>
    </w:p>
    <w:p w:rsidR="007613F9" w:rsidRPr="000E07ED" w:rsidRDefault="007613F9" w:rsidP="007613F9">
      <w:pPr>
        <w:autoSpaceDE w:val="0"/>
        <w:autoSpaceDN w:val="0"/>
        <w:adjustRightInd w:val="0"/>
        <w:ind w:firstLine="709"/>
        <w:contextualSpacing/>
        <w:jc w:val="both"/>
        <w:outlineLvl w:val="0"/>
        <w:rPr>
          <w:bCs/>
          <w:sz w:val="26"/>
          <w:szCs w:val="26"/>
        </w:rPr>
      </w:pPr>
      <w:r w:rsidRPr="000E07ED">
        <w:rPr>
          <w:bCs/>
          <w:sz w:val="26"/>
          <w:szCs w:val="26"/>
        </w:rPr>
        <w:t>д) своевременного выполнения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7613F9" w:rsidRPr="000E07ED" w:rsidRDefault="007613F9" w:rsidP="007613F9">
      <w:pPr>
        <w:autoSpaceDE w:val="0"/>
        <w:autoSpaceDN w:val="0"/>
        <w:adjustRightInd w:val="0"/>
        <w:ind w:firstLine="709"/>
        <w:contextualSpacing/>
        <w:jc w:val="both"/>
        <w:outlineLvl w:val="0"/>
        <w:rPr>
          <w:bCs/>
          <w:sz w:val="26"/>
          <w:szCs w:val="26"/>
        </w:rPr>
      </w:pPr>
      <w:r w:rsidRPr="000E07ED">
        <w:rPr>
          <w:bCs/>
          <w:sz w:val="26"/>
          <w:szCs w:val="26"/>
        </w:rPr>
        <w:t>е) использования земельных участков по целевому назначению;</w:t>
      </w:r>
    </w:p>
    <w:p w:rsidR="007613F9" w:rsidRPr="000E07ED" w:rsidRDefault="007613F9" w:rsidP="007613F9">
      <w:pPr>
        <w:autoSpaceDE w:val="0"/>
        <w:autoSpaceDN w:val="0"/>
        <w:adjustRightInd w:val="0"/>
        <w:ind w:firstLine="709"/>
        <w:contextualSpacing/>
        <w:jc w:val="both"/>
        <w:outlineLvl w:val="0"/>
        <w:rPr>
          <w:bCs/>
          <w:sz w:val="26"/>
          <w:szCs w:val="26"/>
        </w:rPr>
      </w:pPr>
      <w:r w:rsidRPr="000E07ED">
        <w:rPr>
          <w:bCs/>
          <w:sz w:val="26"/>
          <w:szCs w:val="26"/>
        </w:rPr>
        <w:t>ж) своевременного и качественного выполнения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7613F9" w:rsidRPr="000E07ED" w:rsidRDefault="007613F9" w:rsidP="007613F9">
      <w:pPr>
        <w:autoSpaceDE w:val="0"/>
        <w:autoSpaceDN w:val="0"/>
        <w:adjustRightInd w:val="0"/>
        <w:ind w:firstLine="709"/>
        <w:contextualSpacing/>
        <w:jc w:val="both"/>
        <w:outlineLvl w:val="0"/>
        <w:rPr>
          <w:bCs/>
          <w:sz w:val="26"/>
          <w:szCs w:val="26"/>
        </w:rPr>
      </w:pPr>
      <w:r w:rsidRPr="000E07ED">
        <w:rPr>
          <w:bCs/>
          <w:sz w:val="26"/>
          <w:szCs w:val="26"/>
        </w:rPr>
        <w:t xml:space="preserve">з) выполнения требований по предотвращению уничтожения, самовольного снятия и перемещения плодородного слоя почвы, а также порчи земель в результате нарушения </w:t>
      </w:r>
      <w:r w:rsidRPr="000E07ED">
        <w:rPr>
          <w:bCs/>
          <w:sz w:val="26"/>
          <w:szCs w:val="26"/>
        </w:rPr>
        <w:lastRenderedPageBreak/>
        <w:t>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7613F9" w:rsidRPr="000E07ED" w:rsidRDefault="007613F9" w:rsidP="007613F9">
      <w:pPr>
        <w:autoSpaceDE w:val="0"/>
        <w:autoSpaceDN w:val="0"/>
        <w:adjustRightInd w:val="0"/>
        <w:ind w:firstLine="709"/>
        <w:contextualSpacing/>
        <w:jc w:val="both"/>
        <w:outlineLvl w:val="0"/>
        <w:rPr>
          <w:bCs/>
          <w:sz w:val="26"/>
          <w:szCs w:val="26"/>
        </w:rPr>
      </w:pPr>
      <w:r w:rsidRPr="000E07ED">
        <w:rPr>
          <w:bCs/>
          <w:sz w:val="26"/>
          <w:szCs w:val="26"/>
        </w:rPr>
        <w:t>и) исполнения предписаний по вопросам соблюдения земельного законодательства и устранения нарушений в области земельных отношений, вынесенных специалистом по муниципальному земельному контролю;</w:t>
      </w:r>
    </w:p>
    <w:p w:rsidR="007613F9" w:rsidRPr="000E07ED" w:rsidRDefault="007613F9" w:rsidP="007613F9">
      <w:pPr>
        <w:autoSpaceDE w:val="0"/>
        <w:autoSpaceDN w:val="0"/>
        <w:adjustRightInd w:val="0"/>
        <w:ind w:firstLine="709"/>
        <w:contextualSpacing/>
        <w:jc w:val="both"/>
        <w:outlineLvl w:val="0"/>
        <w:rPr>
          <w:bCs/>
          <w:sz w:val="26"/>
          <w:szCs w:val="26"/>
        </w:rPr>
      </w:pPr>
      <w:r w:rsidRPr="000E07ED">
        <w:rPr>
          <w:bCs/>
          <w:sz w:val="26"/>
          <w:szCs w:val="26"/>
        </w:rPr>
        <w:t>к) наличия и сохранности межевых знаков границ земельных участков;</w:t>
      </w:r>
    </w:p>
    <w:p w:rsidR="007613F9" w:rsidRPr="000E07ED" w:rsidRDefault="007613F9" w:rsidP="007613F9">
      <w:pPr>
        <w:autoSpaceDE w:val="0"/>
        <w:autoSpaceDN w:val="0"/>
        <w:adjustRightInd w:val="0"/>
        <w:ind w:firstLine="709"/>
        <w:contextualSpacing/>
        <w:jc w:val="both"/>
        <w:outlineLvl w:val="0"/>
        <w:rPr>
          <w:bCs/>
          <w:sz w:val="26"/>
          <w:szCs w:val="26"/>
        </w:rPr>
      </w:pPr>
      <w:r w:rsidRPr="000E07ED">
        <w:rPr>
          <w:bCs/>
          <w:sz w:val="26"/>
          <w:szCs w:val="26"/>
        </w:rPr>
        <w:t>л) выполнения иных требований земельного законодательства по вопросам использования и охраны земель.</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3.5.4. Результатом исполнения административной процедуры для юридических лиц и индивидуальных предпринимателей являются завершение проверки и внесение записи в журнал учета проверок, утвержденной приказом Министерства экономического развития Российской Федерации от 30.04.2009 № 141, соблюдения земельного законодательства, а также передача материалов (первый экземпляр) проверки юридическому лицу или индивидуальному предпринимателю, его доверенным лицам.</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3.5.5. Результатом исполнения административной процедуры для физических лиц является передача материалов проверки (первый экземпляр) такому лицу, в отношении земельных участков которого осуществлены мероприятия по муниципальному земельному контролю.</w:t>
      </w:r>
    </w:p>
    <w:p w:rsidR="007613F9" w:rsidRPr="00C40178" w:rsidRDefault="007613F9" w:rsidP="007613F9">
      <w:pPr>
        <w:autoSpaceDE w:val="0"/>
        <w:autoSpaceDN w:val="0"/>
        <w:adjustRightInd w:val="0"/>
        <w:ind w:firstLine="709"/>
        <w:contextualSpacing/>
        <w:jc w:val="both"/>
        <w:rPr>
          <w:sz w:val="26"/>
          <w:szCs w:val="26"/>
        </w:rPr>
      </w:pPr>
      <w:r w:rsidRPr="004B4235">
        <w:rPr>
          <w:sz w:val="26"/>
          <w:szCs w:val="26"/>
        </w:rPr>
        <w:t>3.5.6.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для  р</w:t>
      </w:r>
      <w:r w:rsidRPr="004B4235">
        <w:rPr>
          <w:color w:val="000000"/>
          <w:sz w:val="26"/>
          <w:szCs w:val="26"/>
          <w:shd w:val="clear" w:color="auto" w:fill="FFFFFF"/>
        </w:rPr>
        <w:t xml:space="preserve">ассмотрения указанный акта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администрацию </w:t>
      </w:r>
      <w:r w:rsidRPr="004B4235">
        <w:rPr>
          <w:bCs/>
          <w:sz w:val="26"/>
          <w:szCs w:val="26"/>
        </w:rPr>
        <w:t>Луговопролейского</w:t>
      </w:r>
      <w:r w:rsidRPr="004B4235">
        <w:rPr>
          <w:color w:val="000000"/>
          <w:sz w:val="26"/>
          <w:szCs w:val="26"/>
          <w:shd w:val="clear" w:color="auto" w:fill="FFFFFF"/>
        </w:rPr>
        <w:t xml:space="preserve"> сельского поселения.</w:t>
      </w:r>
    </w:p>
    <w:p w:rsidR="007613F9" w:rsidRPr="00356560" w:rsidRDefault="007613F9" w:rsidP="007613F9">
      <w:pPr>
        <w:autoSpaceDE w:val="0"/>
        <w:autoSpaceDN w:val="0"/>
        <w:adjustRightInd w:val="0"/>
        <w:ind w:firstLine="709"/>
        <w:contextualSpacing/>
        <w:jc w:val="both"/>
        <w:rPr>
          <w:sz w:val="26"/>
          <w:szCs w:val="26"/>
        </w:rPr>
      </w:pPr>
      <w:r w:rsidRPr="00C40178">
        <w:rPr>
          <w:sz w:val="26"/>
          <w:szCs w:val="26"/>
        </w:rPr>
        <w:t>Порядок взаимодействия органов государственного земельного надзора с органами, осуществляющими муниципальный земельный контроль, устанавливается Постановлением Правительства РФ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 xml:space="preserve">3.5.7. Ответственным за выполнение указанных действий является специалист администрации, уполномоченный на проведение муниципального земельного контроля. </w:t>
      </w:r>
    </w:p>
    <w:p w:rsidR="007613F9" w:rsidRPr="003026E1" w:rsidRDefault="007613F9" w:rsidP="007613F9">
      <w:pPr>
        <w:autoSpaceDE w:val="0"/>
        <w:autoSpaceDN w:val="0"/>
        <w:adjustRightInd w:val="0"/>
        <w:ind w:firstLine="709"/>
        <w:contextualSpacing/>
        <w:jc w:val="both"/>
        <w:outlineLvl w:val="1"/>
        <w:rPr>
          <w:sz w:val="26"/>
          <w:szCs w:val="26"/>
          <w:u w:val="single"/>
        </w:rPr>
      </w:pPr>
      <w:r w:rsidRPr="003026E1">
        <w:rPr>
          <w:sz w:val="26"/>
          <w:szCs w:val="26"/>
          <w:u w:val="single"/>
        </w:rPr>
        <w:t>3.6. Составление акта проверки</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3.6.1. По результатам проверки специалист по осуществлению муниципального земельного контроля, проводивший проверку, оформляет акт проверки соблюдения земельного законодательства (Приложение 4,5) с приложениями.</w:t>
      </w:r>
    </w:p>
    <w:p w:rsidR="007613F9" w:rsidRPr="000E07ED" w:rsidRDefault="007613F9" w:rsidP="007613F9">
      <w:pPr>
        <w:autoSpaceDE w:val="0"/>
        <w:autoSpaceDN w:val="0"/>
        <w:adjustRightInd w:val="0"/>
        <w:ind w:firstLine="709"/>
        <w:contextualSpacing/>
        <w:jc w:val="both"/>
        <w:rPr>
          <w:sz w:val="26"/>
          <w:szCs w:val="26"/>
        </w:rPr>
      </w:pPr>
      <w:hyperlink r:id="rId22" w:history="1">
        <w:r w:rsidRPr="000E07ED">
          <w:rPr>
            <w:sz w:val="26"/>
            <w:szCs w:val="26"/>
          </w:rPr>
          <w:t>Акт проверки</w:t>
        </w:r>
      </w:hyperlink>
      <w:r w:rsidRPr="000E07ED">
        <w:rPr>
          <w:sz w:val="26"/>
          <w:szCs w:val="26"/>
        </w:rPr>
        <w:t xml:space="preserve"> оформляется непосредственно после е</w:t>
      </w:r>
      <w:r>
        <w:rPr>
          <w:sz w:val="26"/>
          <w:szCs w:val="26"/>
        </w:rPr>
        <w:t>е завершения в двух экземплярах.</w:t>
      </w:r>
    </w:p>
    <w:p w:rsidR="007613F9" w:rsidRPr="000E07ED" w:rsidRDefault="007613F9" w:rsidP="007613F9">
      <w:pPr>
        <w:widowControl w:val="0"/>
        <w:autoSpaceDE w:val="0"/>
        <w:autoSpaceDN w:val="0"/>
        <w:adjustRightInd w:val="0"/>
        <w:ind w:firstLine="709"/>
        <w:contextualSpacing/>
        <w:jc w:val="both"/>
        <w:rPr>
          <w:sz w:val="26"/>
          <w:szCs w:val="26"/>
        </w:rPr>
      </w:pPr>
      <w:r w:rsidRPr="000E07ED">
        <w:rPr>
          <w:sz w:val="26"/>
          <w:szCs w:val="26"/>
        </w:rPr>
        <w:t>3.6.2. В акте проверки указываются:</w:t>
      </w:r>
    </w:p>
    <w:p w:rsidR="007613F9" w:rsidRPr="000E07ED" w:rsidRDefault="007613F9" w:rsidP="007613F9">
      <w:pPr>
        <w:widowControl w:val="0"/>
        <w:autoSpaceDE w:val="0"/>
        <w:autoSpaceDN w:val="0"/>
        <w:adjustRightInd w:val="0"/>
        <w:ind w:firstLine="709"/>
        <w:contextualSpacing/>
        <w:jc w:val="both"/>
        <w:rPr>
          <w:sz w:val="26"/>
          <w:szCs w:val="26"/>
        </w:rPr>
      </w:pPr>
      <w:r w:rsidRPr="000E07ED">
        <w:rPr>
          <w:sz w:val="26"/>
          <w:szCs w:val="26"/>
        </w:rPr>
        <w:t>1) дата, время и место составления акта проверки;</w:t>
      </w:r>
    </w:p>
    <w:p w:rsidR="007613F9" w:rsidRPr="000E07ED" w:rsidRDefault="007613F9" w:rsidP="007613F9">
      <w:pPr>
        <w:widowControl w:val="0"/>
        <w:autoSpaceDE w:val="0"/>
        <w:autoSpaceDN w:val="0"/>
        <w:adjustRightInd w:val="0"/>
        <w:ind w:firstLine="709"/>
        <w:contextualSpacing/>
        <w:jc w:val="both"/>
        <w:rPr>
          <w:sz w:val="26"/>
          <w:szCs w:val="26"/>
        </w:rPr>
      </w:pPr>
      <w:r w:rsidRPr="000E07ED">
        <w:rPr>
          <w:sz w:val="26"/>
          <w:szCs w:val="26"/>
        </w:rPr>
        <w:t>2) наименование органа государственного контроля (надзора) или органа муниципального контроля;</w:t>
      </w:r>
    </w:p>
    <w:p w:rsidR="007613F9" w:rsidRPr="000E07ED" w:rsidRDefault="007613F9" w:rsidP="007613F9">
      <w:pPr>
        <w:widowControl w:val="0"/>
        <w:autoSpaceDE w:val="0"/>
        <w:autoSpaceDN w:val="0"/>
        <w:adjustRightInd w:val="0"/>
        <w:ind w:firstLine="709"/>
        <w:contextualSpacing/>
        <w:jc w:val="both"/>
        <w:rPr>
          <w:sz w:val="26"/>
          <w:szCs w:val="26"/>
        </w:rPr>
      </w:pPr>
      <w:r w:rsidRPr="000E07ED">
        <w:rPr>
          <w:sz w:val="26"/>
          <w:szCs w:val="26"/>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613F9" w:rsidRPr="000E07ED" w:rsidRDefault="007613F9" w:rsidP="007613F9">
      <w:pPr>
        <w:widowControl w:val="0"/>
        <w:autoSpaceDE w:val="0"/>
        <w:autoSpaceDN w:val="0"/>
        <w:adjustRightInd w:val="0"/>
        <w:ind w:firstLine="709"/>
        <w:contextualSpacing/>
        <w:jc w:val="both"/>
        <w:rPr>
          <w:sz w:val="26"/>
          <w:szCs w:val="26"/>
        </w:rPr>
      </w:pPr>
      <w:r w:rsidRPr="000E07ED">
        <w:rPr>
          <w:sz w:val="26"/>
          <w:szCs w:val="26"/>
        </w:rPr>
        <w:t xml:space="preserve">4) фамилии, имена, отчества и должности должностного лица или должностных лиц, </w:t>
      </w:r>
      <w:r w:rsidRPr="000E07ED">
        <w:rPr>
          <w:sz w:val="26"/>
          <w:szCs w:val="26"/>
        </w:rPr>
        <w:lastRenderedPageBreak/>
        <w:t>проводивших проверку;</w:t>
      </w:r>
    </w:p>
    <w:p w:rsidR="007613F9" w:rsidRPr="000E07ED" w:rsidRDefault="007613F9" w:rsidP="007613F9">
      <w:pPr>
        <w:widowControl w:val="0"/>
        <w:autoSpaceDE w:val="0"/>
        <w:autoSpaceDN w:val="0"/>
        <w:adjustRightInd w:val="0"/>
        <w:ind w:firstLine="709"/>
        <w:contextualSpacing/>
        <w:jc w:val="both"/>
        <w:rPr>
          <w:sz w:val="26"/>
          <w:szCs w:val="26"/>
        </w:rPr>
      </w:pPr>
      <w:r w:rsidRPr="000E07ED">
        <w:rPr>
          <w:sz w:val="26"/>
          <w:szCs w:val="26"/>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613F9" w:rsidRPr="000E07ED" w:rsidRDefault="007613F9" w:rsidP="007613F9">
      <w:pPr>
        <w:widowControl w:val="0"/>
        <w:autoSpaceDE w:val="0"/>
        <w:autoSpaceDN w:val="0"/>
        <w:adjustRightInd w:val="0"/>
        <w:ind w:firstLine="709"/>
        <w:contextualSpacing/>
        <w:jc w:val="both"/>
        <w:rPr>
          <w:sz w:val="26"/>
          <w:szCs w:val="26"/>
        </w:rPr>
      </w:pPr>
      <w:r w:rsidRPr="000E07ED">
        <w:rPr>
          <w:sz w:val="26"/>
          <w:szCs w:val="26"/>
        </w:rPr>
        <w:t>6) дата, время, продолжительность и место проведения проверки;</w:t>
      </w:r>
    </w:p>
    <w:p w:rsidR="007613F9" w:rsidRPr="000E07ED" w:rsidRDefault="007613F9" w:rsidP="007613F9">
      <w:pPr>
        <w:widowControl w:val="0"/>
        <w:autoSpaceDE w:val="0"/>
        <w:autoSpaceDN w:val="0"/>
        <w:adjustRightInd w:val="0"/>
        <w:ind w:firstLine="709"/>
        <w:contextualSpacing/>
        <w:jc w:val="both"/>
        <w:rPr>
          <w:sz w:val="26"/>
          <w:szCs w:val="26"/>
        </w:rPr>
      </w:pPr>
      <w:r w:rsidRPr="000E07ED">
        <w:rPr>
          <w:sz w:val="26"/>
          <w:szCs w:val="26"/>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613F9" w:rsidRPr="000E07ED" w:rsidRDefault="007613F9" w:rsidP="007613F9">
      <w:pPr>
        <w:widowControl w:val="0"/>
        <w:autoSpaceDE w:val="0"/>
        <w:autoSpaceDN w:val="0"/>
        <w:adjustRightInd w:val="0"/>
        <w:ind w:firstLine="709"/>
        <w:contextualSpacing/>
        <w:jc w:val="both"/>
        <w:rPr>
          <w:sz w:val="26"/>
          <w:szCs w:val="26"/>
        </w:rPr>
      </w:pPr>
      <w:r w:rsidRPr="000E07ED">
        <w:rPr>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613F9" w:rsidRPr="000E07ED" w:rsidRDefault="007613F9" w:rsidP="007613F9">
      <w:pPr>
        <w:widowControl w:val="0"/>
        <w:autoSpaceDE w:val="0"/>
        <w:autoSpaceDN w:val="0"/>
        <w:adjustRightInd w:val="0"/>
        <w:ind w:firstLine="709"/>
        <w:contextualSpacing/>
        <w:jc w:val="both"/>
        <w:rPr>
          <w:sz w:val="26"/>
          <w:szCs w:val="26"/>
        </w:rPr>
      </w:pPr>
      <w:r w:rsidRPr="000E07ED">
        <w:rPr>
          <w:sz w:val="26"/>
          <w:szCs w:val="26"/>
        </w:rPr>
        <w:t>9) подпись должностного лица, проводившего проверку.</w:t>
      </w:r>
    </w:p>
    <w:p w:rsidR="007613F9" w:rsidRPr="000E07ED" w:rsidRDefault="007613F9" w:rsidP="007613F9">
      <w:pPr>
        <w:widowControl w:val="0"/>
        <w:autoSpaceDE w:val="0"/>
        <w:autoSpaceDN w:val="0"/>
        <w:adjustRightInd w:val="0"/>
        <w:ind w:firstLine="709"/>
        <w:contextualSpacing/>
        <w:jc w:val="both"/>
        <w:rPr>
          <w:sz w:val="26"/>
          <w:szCs w:val="26"/>
        </w:rPr>
      </w:pPr>
      <w:r w:rsidRPr="000E07ED">
        <w:rPr>
          <w:sz w:val="26"/>
          <w:szCs w:val="26"/>
        </w:rPr>
        <w:t>3.6.3. Приложениями к акту являются:</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 результаты обмеров земельного участка рулеткой или землемером (Приложение 6);</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 xml:space="preserve">- результаты обмеров находящихся на них кустарников, деревьев и иных объектов растительного и иного происхождения, рулеткой; </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 фототаблицы, осуществленные при помощи цифрового фотоаппарата          (Приложение 7);</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 схематический чертеж земельного участка (Приложение 8);</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 письменные заявления участников проверки и заявления присутствовавших на проверке граждан и должностных лиц;</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 предписание об устранении выявленных нарушений (Приложение 9);</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 иные сведения и копии документов, имеющих непосредственное отношение к объекту проверки.</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лицу или их уполномоченным представителям; физическому лицу под расписку об ознакомлении либо об отказе в ознакомлении с актом проверки.</w:t>
      </w:r>
    </w:p>
    <w:p w:rsidR="007613F9" w:rsidRPr="000E07ED" w:rsidRDefault="007613F9" w:rsidP="007613F9">
      <w:pPr>
        <w:autoSpaceDE w:val="0"/>
        <w:autoSpaceDN w:val="0"/>
        <w:adjustRightInd w:val="0"/>
        <w:ind w:firstLine="709"/>
        <w:contextualSpacing/>
        <w:jc w:val="both"/>
        <w:outlineLvl w:val="1"/>
        <w:rPr>
          <w:sz w:val="26"/>
          <w:szCs w:val="26"/>
        </w:rPr>
      </w:pPr>
      <w:r w:rsidRPr="000E07ED">
        <w:rPr>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который храниться в администрации сельского поселения специалистом по осуществлению муниципального земельного контроля.</w:t>
      </w:r>
    </w:p>
    <w:p w:rsidR="007613F9" w:rsidRPr="00FB67E0" w:rsidRDefault="007613F9" w:rsidP="007613F9">
      <w:pPr>
        <w:ind w:firstLine="567"/>
        <w:jc w:val="both"/>
        <w:rPr>
          <w:sz w:val="26"/>
          <w:szCs w:val="26"/>
          <w:highlight w:val="green"/>
        </w:rPr>
      </w:pPr>
      <w:r w:rsidRPr="000E07ED">
        <w:rPr>
          <w:sz w:val="26"/>
          <w:szCs w:val="26"/>
        </w:rPr>
        <w:t>3.6.</w:t>
      </w:r>
      <w:r w:rsidRPr="00FB67E0">
        <w:rPr>
          <w:sz w:val="26"/>
          <w:szCs w:val="26"/>
        </w:rP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w:t>
      </w:r>
      <w:r w:rsidRPr="00FB67E0">
        <w:rPr>
          <w:sz w:val="26"/>
          <w:szCs w:val="26"/>
          <w:highlight w:val="green"/>
        </w:rPr>
        <w:t xml:space="preserve">Должностные лица органов местного самоуправления, осуществляющие муниципальный земельный контроль в течении 3-х </w:t>
      </w:r>
      <w:r w:rsidRPr="00FB67E0">
        <w:rPr>
          <w:sz w:val="26"/>
          <w:szCs w:val="26"/>
          <w:highlight w:val="green"/>
        </w:rPr>
        <w:lastRenderedPageBreak/>
        <w:t xml:space="preserve">рабочих дней, со дня составления акта  проверки направляются  копия акта проверки с указанием информации о наличии признаков выявленного нарушения  уполномоченному должностному лицу органа государственного земельного надзора  на территории Быковского муниципального. </w:t>
      </w:r>
    </w:p>
    <w:p w:rsidR="007613F9" w:rsidRPr="00FB67E0" w:rsidRDefault="007613F9" w:rsidP="007613F9">
      <w:pPr>
        <w:ind w:firstLine="567"/>
        <w:jc w:val="both"/>
        <w:rPr>
          <w:strike/>
          <w:sz w:val="26"/>
          <w:szCs w:val="26"/>
        </w:rPr>
      </w:pPr>
      <w:r w:rsidRPr="00FB67E0">
        <w:rPr>
          <w:sz w:val="26"/>
          <w:szCs w:val="26"/>
          <w:highlight w:val="green"/>
        </w:rPr>
        <w:t>В срок не позднее 5 рабочих дней со дня поступления от органа муниципального земельного контроля копии акта проверки,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территориальный орган федерального органа государственного земельного надзора) обязано в пределах своей компетенции рассмотреть указанную копию акта,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7613F9" w:rsidRDefault="007613F9" w:rsidP="007613F9">
      <w:pPr>
        <w:autoSpaceDE w:val="0"/>
        <w:autoSpaceDN w:val="0"/>
        <w:adjustRightInd w:val="0"/>
        <w:ind w:firstLine="709"/>
        <w:contextualSpacing/>
        <w:jc w:val="both"/>
        <w:rPr>
          <w:strike/>
          <w:sz w:val="26"/>
          <w:szCs w:val="26"/>
          <w:highlight w:val="yellow"/>
        </w:rPr>
      </w:pPr>
    </w:p>
    <w:p w:rsidR="007613F9" w:rsidRPr="000E07ED" w:rsidRDefault="007613F9" w:rsidP="007613F9">
      <w:pPr>
        <w:autoSpaceDE w:val="0"/>
        <w:autoSpaceDN w:val="0"/>
        <w:adjustRightInd w:val="0"/>
        <w:ind w:firstLine="709"/>
        <w:contextualSpacing/>
        <w:jc w:val="both"/>
        <w:rPr>
          <w:sz w:val="26"/>
          <w:szCs w:val="26"/>
        </w:rPr>
      </w:pPr>
      <w:r w:rsidRPr="00AE553F">
        <w:rPr>
          <w:sz w:val="26"/>
          <w:szCs w:val="26"/>
        </w:rPr>
        <w:t>3.6.5. В случае если проверка проходила по согласованию с органами прокуратуры, в том числе и Волжской природоохранной прокуратурой,  специалист по осуществлению муниципального земельного контроля в течение пяти рабочих дней со дня составления акта проверки направляет копию акта проверки в соответствующую прокуратуру Волгоградской области.</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 xml:space="preserve">3.6.6. Юридическое лицо или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рабочих дней с даты получения акта проверки вправе представить в администрацию сельского поселения  в письменной форме возражения в отношении акта проверки в целом или его отдельных положений. </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осуществлявший муниципальный земельный контроль.</w:t>
      </w:r>
    </w:p>
    <w:p w:rsidR="007613F9" w:rsidRPr="000E07ED" w:rsidRDefault="007613F9" w:rsidP="007613F9">
      <w:pPr>
        <w:ind w:firstLine="709"/>
        <w:contextualSpacing/>
        <w:jc w:val="both"/>
        <w:rPr>
          <w:sz w:val="26"/>
          <w:szCs w:val="26"/>
        </w:rPr>
      </w:pPr>
      <w:r w:rsidRPr="000E07ED">
        <w:rPr>
          <w:sz w:val="26"/>
          <w:szCs w:val="26"/>
        </w:rPr>
        <w:t>3.6</w:t>
      </w:r>
      <w:r w:rsidRPr="0040264B">
        <w:rPr>
          <w:color w:val="FF0000"/>
          <w:sz w:val="26"/>
          <w:szCs w:val="26"/>
        </w:rPr>
        <w:t>.</w:t>
      </w:r>
      <w:r w:rsidRPr="00E84CDD">
        <w:rPr>
          <w:sz w:val="26"/>
          <w:szCs w:val="26"/>
        </w:rPr>
        <w:t>7. 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специалистом по осуществлению муниципального земельного контроля в течение 5 рабочих дней после проведения проверки направляются в Быковский отдел Управления Федеральной службы государственной регистрации, кадастра и картографии по Волгоградской области, и</w:t>
      </w:r>
      <w:r w:rsidRPr="000E07ED">
        <w:rPr>
          <w:sz w:val="26"/>
          <w:szCs w:val="26"/>
        </w:rPr>
        <w:t xml:space="preserve"> (или) в Управление Россельхознадзора по Волгоградской области, и (или) правоохранительные   (надзорные) органы для рассмотрения и принятия решения.</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3.6.8. Результатом исполнения административной процедуры является оформление акта проверки.</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3.6.9. Ответственным за выполнение указанных действий является специалист по осуществлению муниципального земельного контроля, проводивший проверку.</w:t>
      </w:r>
    </w:p>
    <w:p w:rsidR="007613F9" w:rsidRPr="003026E1" w:rsidRDefault="007613F9" w:rsidP="007613F9">
      <w:pPr>
        <w:pStyle w:val="ConsPlusNormal"/>
        <w:ind w:firstLine="709"/>
        <w:contextualSpacing/>
        <w:jc w:val="both"/>
        <w:rPr>
          <w:rFonts w:ascii="Times New Roman" w:hAnsi="Times New Roman" w:cs="Times New Roman"/>
          <w:sz w:val="26"/>
          <w:szCs w:val="26"/>
          <w:u w:val="single"/>
        </w:rPr>
      </w:pPr>
      <w:r w:rsidRPr="003026E1">
        <w:rPr>
          <w:rFonts w:ascii="Times New Roman" w:hAnsi="Times New Roman" w:cs="Times New Roman"/>
          <w:sz w:val="26"/>
          <w:szCs w:val="26"/>
          <w:u w:val="single"/>
        </w:rPr>
        <w:t>3.7. Выдача предписания в случае нарушения земельного законодательства</w:t>
      </w:r>
    </w:p>
    <w:p w:rsidR="007613F9" w:rsidRPr="000E07ED" w:rsidRDefault="007613F9" w:rsidP="007613F9">
      <w:pPr>
        <w:pStyle w:val="ConsPlusNormal"/>
        <w:ind w:firstLine="709"/>
        <w:contextualSpacing/>
        <w:jc w:val="both"/>
        <w:rPr>
          <w:rFonts w:ascii="Times New Roman" w:hAnsi="Times New Roman" w:cs="Times New Roman"/>
          <w:sz w:val="26"/>
          <w:szCs w:val="26"/>
        </w:rPr>
      </w:pPr>
      <w:r w:rsidRPr="000E07ED">
        <w:rPr>
          <w:rFonts w:ascii="Times New Roman" w:hAnsi="Times New Roman" w:cs="Times New Roman"/>
          <w:sz w:val="26"/>
          <w:szCs w:val="26"/>
        </w:rPr>
        <w:t xml:space="preserve">3.7.1. При выявлении нарушений специалистом выдается предписание об устранении нарушения земельного законодательства, которое составляется в двух </w:t>
      </w:r>
      <w:r w:rsidRPr="000E07ED">
        <w:rPr>
          <w:rFonts w:ascii="Times New Roman" w:hAnsi="Times New Roman" w:cs="Times New Roman"/>
          <w:sz w:val="26"/>
          <w:szCs w:val="26"/>
        </w:rPr>
        <w:lastRenderedPageBreak/>
        <w:t>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3.7.2. По истечении установленного в предписании срока для устранения нарушения специалист, ответственный за проведение проверки, в установленном порядке повторно проводит внеплановую проверку устранения нарушения земельного законодательства, которая проводится в рамках первичной проверки и не требует вынесения дополнительного решения о проверке. По результатам проведенной повторной проверки составляется акт установленной формы.</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3.7.3. В случае невыполнения в установленный срок предписания об устранении нарушения земельного законодательства, выданного специалистом по муниципальному земельному контролю,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несут ответственность предусмотренную Законом Волгоградской области от «Об административных правонарушениях в Волгоградской области».</w:t>
      </w:r>
    </w:p>
    <w:p w:rsidR="007613F9" w:rsidRPr="003026E1" w:rsidRDefault="007613F9" w:rsidP="007613F9">
      <w:pPr>
        <w:autoSpaceDE w:val="0"/>
        <w:autoSpaceDN w:val="0"/>
        <w:adjustRightInd w:val="0"/>
        <w:ind w:firstLine="709"/>
        <w:contextualSpacing/>
        <w:jc w:val="both"/>
        <w:rPr>
          <w:sz w:val="26"/>
          <w:szCs w:val="26"/>
          <w:u w:val="single"/>
        </w:rPr>
      </w:pPr>
      <w:r w:rsidRPr="003026E1">
        <w:rPr>
          <w:sz w:val="26"/>
          <w:szCs w:val="26"/>
          <w:u w:val="single"/>
        </w:rPr>
        <w:t>3.8. Передача материалов проверки соответствующим органам (для принятия мер реагирования по фактам нарушения с целью устранения нарушений земельного законодательства)</w:t>
      </w:r>
    </w:p>
    <w:p w:rsidR="007613F9" w:rsidRPr="004B4235" w:rsidRDefault="007613F9" w:rsidP="007613F9">
      <w:pPr>
        <w:pStyle w:val="ConsPlusNormal"/>
        <w:ind w:firstLine="709"/>
        <w:contextualSpacing/>
        <w:jc w:val="both"/>
        <w:rPr>
          <w:rFonts w:ascii="Times New Roman" w:hAnsi="Times New Roman" w:cs="Times New Roman"/>
          <w:sz w:val="26"/>
          <w:szCs w:val="26"/>
        </w:rPr>
      </w:pPr>
      <w:r w:rsidRPr="004B4235">
        <w:rPr>
          <w:rFonts w:ascii="Times New Roman" w:hAnsi="Times New Roman" w:cs="Times New Roman"/>
          <w:sz w:val="26"/>
          <w:szCs w:val="26"/>
        </w:rPr>
        <w:t>3.8.</w:t>
      </w:r>
      <w:r>
        <w:rPr>
          <w:rFonts w:ascii="Times New Roman" w:hAnsi="Times New Roman" w:cs="Times New Roman"/>
          <w:sz w:val="26"/>
          <w:szCs w:val="26"/>
        </w:rPr>
        <w:t>1</w:t>
      </w:r>
      <w:r w:rsidRPr="004B4235">
        <w:rPr>
          <w:rFonts w:ascii="Times New Roman" w:hAnsi="Times New Roman" w:cs="Times New Roman"/>
          <w:sz w:val="26"/>
          <w:szCs w:val="26"/>
        </w:rPr>
        <w:t>. При установлении признаков нарушений в области земельного законодательства, за которые предусмотрена уголовная ответственность, в течение пяти рабочих дней после проведения проверки, материалы направляются в правоохранительные органы, органы прокуратуры.</w:t>
      </w:r>
    </w:p>
    <w:p w:rsidR="007613F9" w:rsidRPr="004B4235" w:rsidRDefault="007613F9" w:rsidP="007613F9">
      <w:pPr>
        <w:autoSpaceDE w:val="0"/>
        <w:autoSpaceDN w:val="0"/>
        <w:adjustRightInd w:val="0"/>
        <w:ind w:firstLine="709"/>
        <w:contextualSpacing/>
        <w:jc w:val="both"/>
        <w:rPr>
          <w:sz w:val="26"/>
          <w:szCs w:val="26"/>
        </w:rPr>
      </w:pPr>
      <w:r w:rsidRPr="004B4235">
        <w:rPr>
          <w:sz w:val="26"/>
          <w:szCs w:val="26"/>
        </w:rPr>
        <w:t>3.8.</w:t>
      </w:r>
      <w:r>
        <w:rPr>
          <w:sz w:val="26"/>
          <w:szCs w:val="26"/>
        </w:rPr>
        <w:t>2</w:t>
      </w:r>
      <w:r w:rsidRPr="004B4235">
        <w:rPr>
          <w:sz w:val="26"/>
          <w:szCs w:val="26"/>
        </w:rPr>
        <w:t>. При установлении отсутствия нарушений в области земельного законодательства, материалы по проведенным плановым и внеплановым проверкам  не подлежат передачи, а хранятся в администрации сельского поселения специалистом по осуществлению муниципального земельного контроля.</w:t>
      </w:r>
    </w:p>
    <w:p w:rsidR="007613F9" w:rsidRDefault="007613F9" w:rsidP="007613F9">
      <w:pPr>
        <w:shd w:val="clear" w:color="auto" w:fill="FFFFFF"/>
        <w:contextualSpacing/>
        <w:rPr>
          <w:color w:val="000000"/>
          <w:sz w:val="26"/>
          <w:szCs w:val="26"/>
        </w:rPr>
      </w:pPr>
    </w:p>
    <w:p w:rsidR="007613F9" w:rsidRDefault="007613F9" w:rsidP="007613F9">
      <w:pPr>
        <w:shd w:val="clear" w:color="auto" w:fill="FFFFFF"/>
        <w:contextualSpacing/>
        <w:jc w:val="center"/>
        <w:rPr>
          <w:color w:val="000000"/>
          <w:sz w:val="26"/>
          <w:szCs w:val="26"/>
        </w:rPr>
      </w:pPr>
      <w:r w:rsidRPr="003026E1">
        <w:rPr>
          <w:color w:val="000000"/>
          <w:sz w:val="26"/>
          <w:szCs w:val="26"/>
        </w:rPr>
        <w:t>4. Формы контроля за исполнением административного регламента</w:t>
      </w:r>
    </w:p>
    <w:p w:rsidR="007613F9" w:rsidRPr="003026E1" w:rsidRDefault="007613F9" w:rsidP="007613F9">
      <w:pPr>
        <w:shd w:val="clear" w:color="auto" w:fill="FFFFFF"/>
        <w:ind w:firstLine="709"/>
        <w:contextualSpacing/>
        <w:rPr>
          <w:color w:val="000000"/>
          <w:sz w:val="26"/>
          <w:szCs w:val="26"/>
          <w:u w:val="single"/>
        </w:rPr>
      </w:pPr>
      <w:r w:rsidRPr="003026E1">
        <w:rPr>
          <w:color w:val="000000"/>
          <w:sz w:val="26"/>
          <w:szCs w:val="26"/>
          <w:u w:val="single"/>
        </w:rPr>
        <w:t>4.1.Порядок осуществления текущего контроля.</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Текущий контроль за соблюдением и исполнением должностными лицами положений настоящего регламента и иных нормативных правовых актов, устанавливающих требования к исполнению муниципальной функции, а так же принятием ими решений, осуществляется главой администрации сельского поселения.</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Текущий контроль осуществляется посредством внутреннего и внешнего контроля.</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Внутренний контроль проводится путем оперативного выяснения:</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хода исполнения плана проведения плановых проверок юридических лиц и индивидуальных предпринимателей и плана проведения плановых проверок физических лиц на очередной год;</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хода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0E07ED">
        <w:rPr>
          <w:color w:val="000000"/>
          <w:sz w:val="26"/>
          <w:szCs w:val="26"/>
        </w:rPr>
        <w:lastRenderedPageBreak/>
        <w:t>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xml:space="preserve">- исполнения должностными лицами положений настоящего административного регламента. </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Внешний контроль за исполнением административного регламента осуществляют органы прокуратуры и другие государственные и муниципальные контролирующие органы путем проведения контролирующих проверок.</w:t>
      </w:r>
    </w:p>
    <w:p w:rsidR="007613F9" w:rsidRPr="003026E1" w:rsidRDefault="007613F9" w:rsidP="007613F9">
      <w:pPr>
        <w:shd w:val="clear" w:color="auto" w:fill="FFFFFF"/>
        <w:ind w:firstLine="709"/>
        <w:contextualSpacing/>
        <w:jc w:val="both"/>
        <w:rPr>
          <w:color w:val="000000"/>
          <w:sz w:val="26"/>
          <w:szCs w:val="26"/>
          <w:u w:val="single"/>
        </w:rPr>
      </w:pPr>
      <w:r w:rsidRPr="003026E1">
        <w:rPr>
          <w:color w:val="000000"/>
          <w:sz w:val="26"/>
          <w:szCs w:val="26"/>
          <w:u w:val="single"/>
        </w:rPr>
        <w:t>4.2. Порядок и периодичность осуществления плановых и внеплановых проверок.</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xml:space="preserve">Помимо текущего контроля исполнения муниципальной функции главой администрации проводятся плановые проверки полноты и качества исполнения должностными лицами администрации данной муниципальной функции. Плановые проверки проводятся один раз в год. </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Контроль полноты и качества исполнения муниципальной  функции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p>
    <w:p w:rsidR="007613F9" w:rsidRPr="000E07ED" w:rsidRDefault="007613F9" w:rsidP="007613F9">
      <w:pPr>
        <w:shd w:val="clear" w:color="auto" w:fill="FFFFFF"/>
        <w:ind w:firstLine="709"/>
        <w:contextualSpacing/>
        <w:jc w:val="both"/>
        <w:rPr>
          <w:color w:val="000000"/>
          <w:sz w:val="26"/>
          <w:szCs w:val="26"/>
        </w:rPr>
      </w:pPr>
      <w:r w:rsidRPr="003026E1">
        <w:rPr>
          <w:color w:val="000000"/>
          <w:sz w:val="26"/>
          <w:szCs w:val="26"/>
          <w:u w:val="single"/>
        </w:rPr>
        <w:t>4.3. Ответственность должностных лиц органов местного самоуправления и иных лиц за решения и действия (бездействие), принимаемые (осуществляемые) ими в ходе исполнения муниципальной функции</w:t>
      </w:r>
      <w:r w:rsidRPr="000E07ED">
        <w:rPr>
          <w:color w:val="000000"/>
          <w:sz w:val="26"/>
          <w:szCs w:val="26"/>
        </w:rPr>
        <w:t>.</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Должностные лица, исполняющие муниципальную функцию, несут ответственность за решения и действия (бездействие), принимаемые (осуществляемые) ими в ходе исполнения муниципальной функции  закрепленную в их должностных инструкциях, в соответствии с законодательством Российской Федерации.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Должностное лицо, уполномоченное на проведение проверок, несет персональную ответственность за своевременность подготовки проекта  распоряжения о проведении проверки, за соблюдение срока и установленного порядка проведения проверки, соблюдение прав проверяемого лица.</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принимают срочные меры по устранению нарушений.</w:t>
      </w:r>
    </w:p>
    <w:p w:rsidR="007613F9" w:rsidRPr="00000D5C" w:rsidRDefault="007613F9" w:rsidP="007613F9">
      <w:pPr>
        <w:shd w:val="clear" w:color="auto" w:fill="FFFFFF"/>
        <w:ind w:firstLine="709"/>
        <w:contextualSpacing/>
        <w:jc w:val="both"/>
        <w:rPr>
          <w:color w:val="000000"/>
          <w:sz w:val="26"/>
          <w:szCs w:val="26"/>
          <w:u w:val="single"/>
        </w:rPr>
      </w:pPr>
      <w:r w:rsidRPr="00000D5C">
        <w:rPr>
          <w:color w:val="000000"/>
          <w:sz w:val="26"/>
          <w:szCs w:val="26"/>
          <w:u w:val="single"/>
        </w:rPr>
        <w:t>4.4.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проведения проверок, в судебные органы.</w:t>
      </w:r>
    </w:p>
    <w:p w:rsidR="007613F9" w:rsidRPr="00000D5C" w:rsidRDefault="007613F9" w:rsidP="007613F9">
      <w:pPr>
        <w:shd w:val="clear" w:color="auto" w:fill="FFFFFF"/>
        <w:ind w:firstLine="709"/>
        <w:contextualSpacing/>
        <w:jc w:val="both"/>
        <w:rPr>
          <w:color w:val="000000"/>
          <w:sz w:val="26"/>
          <w:szCs w:val="26"/>
          <w:u w:val="single"/>
        </w:rPr>
      </w:pPr>
      <w:r w:rsidRPr="00000D5C">
        <w:rPr>
          <w:color w:val="000000"/>
          <w:sz w:val="26"/>
          <w:szCs w:val="26"/>
          <w:u w:val="single"/>
        </w:rPr>
        <w:t>4.5. Контроль за рассмотрением своего запроса может осуществлять заявитель на основании информации, полученной у должностного лица администрации или у исполнителя муниципальной функции.</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lastRenderedPageBreak/>
        <w:t>Граждане, их объединения и организации могут контролировать исполнение муниципальной функции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7613F9" w:rsidRPr="000E07ED" w:rsidRDefault="007613F9" w:rsidP="007613F9">
      <w:pPr>
        <w:shd w:val="clear" w:color="auto" w:fill="FFFFFF"/>
        <w:spacing w:after="225"/>
        <w:ind w:firstLine="720"/>
        <w:contextualSpacing/>
        <w:jc w:val="both"/>
        <w:rPr>
          <w:color w:val="000000"/>
          <w:sz w:val="26"/>
          <w:szCs w:val="26"/>
        </w:rPr>
      </w:pPr>
      <w:r w:rsidRPr="000E07ED">
        <w:rPr>
          <w:color w:val="000000"/>
          <w:sz w:val="26"/>
          <w:szCs w:val="26"/>
        </w:rPr>
        <w:t> </w:t>
      </w:r>
    </w:p>
    <w:p w:rsidR="007613F9" w:rsidRPr="000E07ED" w:rsidRDefault="007613F9" w:rsidP="007613F9">
      <w:pPr>
        <w:shd w:val="clear" w:color="auto" w:fill="FFFFFF"/>
        <w:spacing w:after="225"/>
        <w:contextualSpacing/>
        <w:jc w:val="center"/>
        <w:rPr>
          <w:color w:val="000000"/>
          <w:sz w:val="26"/>
          <w:szCs w:val="26"/>
        </w:rPr>
      </w:pPr>
      <w:r w:rsidRPr="000E07ED">
        <w:rPr>
          <w:color w:val="000000"/>
          <w:sz w:val="26"/>
          <w:szCs w:val="26"/>
        </w:rPr>
        <w:t>5.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7613F9" w:rsidRPr="000E07ED" w:rsidRDefault="007613F9" w:rsidP="007613F9">
      <w:pPr>
        <w:shd w:val="clear" w:color="auto" w:fill="FFFFFF"/>
        <w:spacing w:after="225"/>
        <w:ind w:firstLine="720"/>
        <w:contextualSpacing/>
        <w:rPr>
          <w:color w:val="000000"/>
          <w:sz w:val="26"/>
          <w:szCs w:val="26"/>
        </w:rPr>
      </w:pPr>
    </w:p>
    <w:p w:rsidR="007613F9" w:rsidRPr="00000D5C" w:rsidRDefault="007613F9" w:rsidP="007613F9">
      <w:pPr>
        <w:ind w:firstLine="709"/>
        <w:contextualSpacing/>
        <w:jc w:val="both"/>
        <w:rPr>
          <w:sz w:val="26"/>
          <w:szCs w:val="26"/>
          <w:u w:val="single"/>
        </w:rPr>
      </w:pPr>
      <w:r w:rsidRPr="00000D5C">
        <w:rPr>
          <w:sz w:val="26"/>
          <w:szCs w:val="26"/>
          <w:u w:val="single"/>
        </w:rPr>
        <w:t>5.1. Информация для заинтересованного лица о его праве подать жалобу на решение и (или) действие (бездействие) администрации и (или) ее должностных лиц, при осуществл</w:t>
      </w:r>
      <w:r w:rsidRPr="00000D5C">
        <w:rPr>
          <w:sz w:val="26"/>
          <w:szCs w:val="26"/>
          <w:u w:val="single"/>
        </w:rPr>
        <w:t>е</w:t>
      </w:r>
      <w:r w:rsidRPr="00000D5C">
        <w:rPr>
          <w:sz w:val="26"/>
          <w:szCs w:val="26"/>
          <w:u w:val="single"/>
        </w:rPr>
        <w:t>нии муниципальной функции.</w:t>
      </w:r>
    </w:p>
    <w:p w:rsidR="007613F9" w:rsidRPr="000E07ED" w:rsidRDefault="007613F9" w:rsidP="007613F9">
      <w:pPr>
        <w:ind w:firstLine="709"/>
        <w:contextualSpacing/>
        <w:jc w:val="both"/>
        <w:rPr>
          <w:sz w:val="26"/>
          <w:szCs w:val="26"/>
        </w:rPr>
      </w:pPr>
      <w:r w:rsidRPr="000E07ED">
        <w:rPr>
          <w:sz w:val="26"/>
          <w:szCs w:val="26"/>
        </w:rPr>
        <w:t xml:space="preserve">Заинтересованные лица имеют право подать жалобу на решение и (или) действие (бездействие) органа, осуществляющего муниципальную </w:t>
      </w:r>
      <w:r w:rsidRPr="000E07ED">
        <w:rPr>
          <w:spacing w:val="2"/>
          <w:sz w:val="26"/>
          <w:szCs w:val="26"/>
        </w:rPr>
        <w:t>функцию</w:t>
      </w:r>
      <w:r w:rsidRPr="000E07ED">
        <w:rPr>
          <w:sz w:val="26"/>
          <w:szCs w:val="26"/>
        </w:rPr>
        <w:t xml:space="preserve">, и (или) его должностных лиц, муниципальных служащих при </w:t>
      </w:r>
      <w:r w:rsidRPr="00AE553F">
        <w:rPr>
          <w:sz w:val="26"/>
          <w:szCs w:val="26"/>
        </w:rPr>
        <w:t>исполнении</w:t>
      </w:r>
      <w:r w:rsidRPr="000E07ED">
        <w:rPr>
          <w:sz w:val="26"/>
          <w:szCs w:val="26"/>
        </w:rPr>
        <w:t xml:space="preserve"> муниципальной </w:t>
      </w:r>
      <w:r w:rsidRPr="000E07ED">
        <w:rPr>
          <w:spacing w:val="2"/>
          <w:sz w:val="26"/>
          <w:szCs w:val="26"/>
        </w:rPr>
        <w:t>функции</w:t>
      </w:r>
      <w:r w:rsidRPr="000E07ED">
        <w:rPr>
          <w:sz w:val="26"/>
          <w:szCs w:val="26"/>
        </w:rPr>
        <w:t>.</w:t>
      </w:r>
    </w:p>
    <w:p w:rsidR="007613F9" w:rsidRPr="000E07ED" w:rsidRDefault="007613F9" w:rsidP="007613F9">
      <w:pPr>
        <w:ind w:firstLine="709"/>
        <w:contextualSpacing/>
        <w:jc w:val="both"/>
        <w:rPr>
          <w:sz w:val="26"/>
          <w:szCs w:val="26"/>
        </w:rPr>
      </w:pPr>
      <w:r w:rsidRPr="000E07ED">
        <w:rPr>
          <w:sz w:val="26"/>
          <w:szCs w:val="26"/>
        </w:rPr>
        <w:t>В случае несогласия с фактами, выводами, предложениями, изложенными в акте прове</w:t>
      </w:r>
      <w:r w:rsidRPr="000E07ED">
        <w:rPr>
          <w:sz w:val="26"/>
          <w:szCs w:val="26"/>
        </w:rPr>
        <w:t>р</w:t>
      </w:r>
      <w:r w:rsidRPr="000E07ED">
        <w:rPr>
          <w:sz w:val="26"/>
          <w:szCs w:val="26"/>
        </w:rPr>
        <w:t>ки, либо с выданным предписанием об устранении выявленных нарушений заинтересова</w:t>
      </w:r>
      <w:r w:rsidRPr="000E07ED">
        <w:rPr>
          <w:sz w:val="26"/>
          <w:szCs w:val="26"/>
        </w:rPr>
        <w:t>н</w:t>
      </w:r>
      <w:r w:rsidRPr="000E07ED">
        <w:rPr>
          <w:sz w:val="26"/>
          <w:szCs w:val="26"/>
        </w:rPr>
        <w:t>ные лица  в течение пятнадцати дней с даты получения акта проверки вправе представить в соответствующие органы муниципального контроля в письменной форме во</w:t>
      </w:r>
      <w:r w:rsidRPr="000E07ED">
        <w:rPr>
          <w:sz w:val="26"/>
          <w:szCs w:val="26"/>
        </w:rPr>
        <w:t>з</w:t>
      </w:r>
      <w:r w:rsidRPr="000E07ED">
        <w:rPr>
          <w:sz w:val="26"/>
          <w:szCs w:val="26"/>
        </w:rPr>
        <w:t>ражения в отношении акта проверки и (или) выданного предписания об устранении выявленных нар</w:t>
      </w:r>
      <w:r w:rsidRPr="000E07ED">
        <w:rPr>
          <w:sz w:val="26"/>
          <w:szCs w:val="26"/>
        </w:rPr>
        <w:t>у</w:t>
      </w:r>
      <w:r w:rsidRPr="000E07ED">
        <w:rPr>
          <w:sz w:val="26"/>
          <w:szCs w:val="26"/>
        </w:rPr>
        <w:t>шений в целом или его отдельных положений. При этом к таким возражениям могут быть приложены документы, подтверждающие обоснованность возражений, или их заверенные к</w:t>
      </w:r>
      <w:r w:rsidRPr="000E07ED">
        <w:rPr>
          <w:sz w:val="26"/>
          <w:szCs w:val="26"/>
        </w:rPr>
        <w:t>о</w:t>
      </w:r>
      <w:r w:rsidRPr="000E07ED">
        <w:rPr>
          <w:sz w:val="26"/>
          <w:szCs w:val="26"/>
        </w:rPr>
        <w:t>пии.</w:t>
      </w:r>
    </w:p>
    <w:p w:rsidR="007613F9" w:rsidRPr="00000D5C" w:rsidRDefault="007613F9" w:rsidP="007613F9">
      <w:pPr>
        <w:ind w:firstLine="709"/>
        <w:contextualSpacing/>
        <w:jc w:val="both"/>
        <w:rPr>
          <w:sz w:val="26"/>
          <w:szCs w:val="26"/>
          <w:u w:val="single"/>
        </w:rPr>
      </w:pPr>
      <w:r w:rsidRPr="00000D5C">
        <w:rPr>
          <w:sz w:val="26"/>
          <w:szCs w:val="26"/>
          <w:u w:val="single"/>
        </w:rPr>
        <w:t>5.2. Способы информирования заинтересованных лиц о порядке подачи и рассмотр</w:t>
      </w:r>
      <w:r w:rsidRPr="00000D5C">
        <w:rPr>
          <w:sz w:val="26"/>
          <w:szCs w:val="26"/>
          <w:u w:val="single"/>
        </w:rPr>
        <w:t>е</w:t>
      </w:r>
      <w:r w:rsidRPr="00000D5C">
        <w:rPr>
          <w:sz w:val="26"/>
          <w:szCs w:val="26"/>
          <w:u w:val="single"/>
        </w:rPr>
        <w:t>ния жалобы.</w:t>
      </w:r>
    </w:p>
    <w:p w:rsidR="007613F9" w:rsidRPr="000E07ED" w:rsidRDefault="007613F9" w:rsidP="007613F9">
      <w:pPr>
        <w:ind w:firstLine="709"/>
        <w:contextualSpacing/>
        <w:jc w:val="both"/>
        <w:rPr>
          <w:sz w:val="26"/>
          <w:szCs w:val="26"/>
        </w:rPr>
      </w:pPr>
      <w:r w:rsidRPr="000E07ED">
        <w:rPr>
          <w:sz w:val="26"/>
          <w:szCs w:val="26"/>
        </w:rPr>
        <w:t>Информирование заинтересованных лиц о порядке подачи и рассмотрения жалобы осущ</w:t>
      </w:r>
      <w:r w:rsidRPr="000E07ED">
        <w:rPr>
          <w:sz w:val="26"/>
          <w:szCs w:val="26"/>
        </w:rPr>
        <w:t>е</w:t>
      </w:r>
      <w:r w:rsidRPr="000E07ED">
        <w:rPr>
          <w:sz w:val="26"/>
          <w:szCs w:val="26"/>
        </w:rPr>
        <w:t>ствляется следующими способами:</w:t>
      </w:r>
    </w:p>
    <w:p w:rsidR="007613F9" w:rsidRPr="000E07ED" w:rsidRDefault="007613F9" w:rsidP="007613F9">
      <w:pPr>
        <w:ind w:firstLine="709"/>
        <w:contextualSpacing/>
        <w:jc w:val="both"/>
        <w:rPr>
          <w:sz w:val="26"/>
          <w:szCs w:val="26"/>
        </w:rPr>
      </w:pPr>
      <w:r w:rsidRPr="000E07ED">
        <w:rPr>
          <w:sz w:val="26"/>
          <w:szCs w:val="26"/>
        </w:rPr>
        <w:t>- путем непосредственного общения заинтересованных лиц (при личном обращении либо по телефону) с должностными лицами, ответственными за рассмотрение жалобы;</w:t>
      </w:r>
    </w:p>
    <w:p w:rsidR="007613F9" w:rsidRPr="000E07ED" w:rsidRDefault="007613F9" w:rsidP="007613F9">
      <w:pPr>
        <w:ind w:firstLine="709"/>
        <w:contextualSpacing/>
        <w:jc w:val="both"/>
        <w:rPr>
          <w:sz w:val="26"/>
          <w:szCs w:val="26"/>
        </w:rPr>
      </w:pPr>
      <w:r w:rsidRPr="000E07ED">
        <w:rPr>
          <w:sz w:val="26"/>
          <w:szCs w:val="26"/>
        </w:rPr>
        <w:t>- путем взаимодействия должностных лиц, ответственных за рассмотрение жалобы, с  з</w:t>
      </w:r>
      <w:r w:rsidRPr="000E07ED">
        <w:rPr>
          <w:sz w:val="26"/>
          <w:szCs w:val="26"/>
        </w:rPr>
        <w:t>а</w:t>
      </w:r>
      <w:r w:rsidRPr="000E07ED">
        <w:rPr>
          <w:sz w:val="26"/>
          <w:szCs w:val="26"/>
        </w:rPr>
        <w:t>интересованными лицами по почте, по электронной почте;</w:t>
      </w:r>
    </w:p>
    <w:p w:rsidR="007613F9" w:rsidRPr="000E07ED" w:rsidRDefault="007613F9" w:rsidP="007613F9">
      <w:pPr>
        <w:widowControl w:val="0"/>
        <w:ind w:firstLine="709"/>
        <w:contextualSpacing/>
        <w:jc w:val="both"/>
        <w:rPr>
          <w:sz w:val="26"/>
          <w:szCs w:val="26"/>
        </w:rPr>
      </w:pPr>
      <w:r w:rsidRPr="000E07ED">
        <w:rPr>
          <w:sz w:val="26"/>
          <w:szCs w:val="26"/>
        </w:rPr>
        <w:t xml:space="preserve">- посредством информационных материалов, которые размещаются в сети «Интернет» на официальном сайте </w:t>
      </w:r>
      <w:r>
        <w:rPr>
          <w:sz w:val="26"/>
          <w:szCs w:val="26"/>
        </w:rPr>
        <w:t>Луговопролейского</w:t>
      </w:r>
      <w:r w:rsidRPr="000E07ED">
        <w:rPr>
          <w:sz w:val="26"/>
          <w:szCs w:val="26"/>
        </w:rPr>
        <w:t xml:space="preserve"> сельского поселения, на региональном портале, на едином портале ;</w:t>
      </w:r>
    </w:p>
    <w:p w:rsidR="007613F9" w:rsidRPr="000E07ED" w:rsidRDefault="007613F9" w:rsidP="007613F9">
      <w:pPr>
        <w:ind w:firstLine="709"/>
        <w:contextualSpacing/>
        <w:jc w:val="both"/>
        <w:rPr>
          <w:sz w:val="26"/>
          <w:szCs w:val="26"/>
        </w:rPr>
      </w:pPr>
      <w:r w:rsidRPr="000E07ED">
        <w:rPr>
          <w:sz w:val="26"/>
          <w:szCs w:val="26"/>
        </w:rPr>
        <w:t>-посредством информационных материалов, которые размещаются на информацио</w:t>
      </w:r>
      <w:r w:rsidRPr="000E07ED">
        <w:rPr>
          <w:sz w:val="26"/>
          <w:szCs w:val="26"/>
        </w:rPr>
        <w:t>н</w:t>
      </w:r>
      <w:r w:rsidRPr="000E07ED">
        <w:rPr>
          <w:sz w:val="26"/>
          <w:szCs w:val="26"/>
        </w:rPr>
        <w:t xml:space="preserve">ных стендах в помещениях администрации </w:t>
      </w:r>
      <w:r>
        <w:rPr>
          <w:sz w:val="26"/>
          <w:szCs w:val="26"/>
        </w:rPr>
        <w:t>Луговопролейского</w:t>
      </w:r>
      <w:r w:rsidRPr="000E07ED">
        <w:rPr>
          <w:sz w:val="26"/>
          <w:szCs w:val="26"/>
        </w:rPr>
        <w:t xml:space="preserve"> сельского поселения.</w:t>
      </w:r>
    </w:p>
    <w:p w:rsidR="007613F9" w:rsidRPr="00000D5C" w:rsidRDefault="007613F9" w:rsidP="007613F9">
      <w:pPr>
        <w:widowControl w:val="0"/>
        <w:ind w:firstLine="709"/>
        <w:contextualSpacing/>
        <w:jc w:val="both"/>
        <w:rPr>
          <w:sz w:val="26"/>
          <w:szCs w:val="26"/>
          <w:u w:val="single"/>
        </w:rPr>
      </w:pPr>
      <w:r w:rsidRPr="00000D5C">
        <w:rPr>
          <w:sz w:val="26"/>
          <w:szCs w:val="26"/>
          <w:u w:val="single"/>
        </w:rPr>
        <w:t xml:space="preserve">5.3. Предмет жалобы. </w:t>
      </w:r>
    </w:p>
    <w:p w:rsidR="007613F9" w:rsidRPr="000E07ED" w:rsidRDefault="007613F9" w:rsidP="007613F9">
      <w:pPr>
        <w:widowControl w:val="0"/>
        <w:ind w:firstLine="709"/>
        <w:contextualSpacing/>
        <w:jc w:val="both"/>
        <w:rPr>
          <w:spacing w:val="2"/>
          <w:sz w:val="26"/>
          <w:szCs w:val="26"/>
        </w:rPr>
      </w:pPr>
      <w:r w:rsidRPr="000E07ED">
        <w:rPr>
          <w:spacing w:val="2"/>
          <w:sz w:val="26"/>
          <w:szCs w:val="26"/>
        </w:rPr>
        <w:t>Предметом досудебного (внесудебного) обжалования (далее – жалоба) могут быть действия (бездействие) и решения, принятые (осуществляемые) в ходе исполнения муниц</w:t>
      </w:r>
      <w:r w:rsidRPr="000E07ED">
        <w:rPr>
          <w:spacing w:val="2"/>
          <w:sz w:val="26"/>
          <w:szCs w:val="26"/>
        </w:rPr>
        <w:t>и</w:t>
      </w:r>
      <w:r w:rsidRPr="000E07ED">
        <w:rPr>
          <w:spacing w:val="2"/>
          <w:sz w:val="26"/>
          <w:szCs w:val="26"/>
        </w:rPr>
        <w:t>пальной функции, а также случаи, предусмотренные Федеральным законом от 26.12.2008 № 294-ФЗ «О защите прав юридических лиц и индивидуальных предприн</w:t>
      </w:r>
      <w:r w:rsidRPr="000E07ED">
        <w:rPr>
          <w:spacing w:val="2"/>
          <w:sz w:val="26"/>
          <w:szCs w:val="26"/>
        </w:rPr>
        <w:t>и</w:t>
      </w:r>
      <w:r w:rsidRPr="000E07ED">
        <w:rPr>
          <w:spacing w:val="2"/>
          <w:sz w:val="26"/>
          <w:szCs w:val="26"/>
        </w:rPr>
        <w:t xml:space="preserve">мателей при осуществлении государственного контроля (надзора) и муниципального контроля». </w:t>
      </w:r>
    </w:p>
    <w:p w:rsidR="007613F9" w:rsidRPr="000E07ED" w:rsidRDefault="007613F9" w:rsidP="007613F9">
      <w:pPr>
        <w:ind w:firstLine="709"/>
        <w:contextualSpacing/>
        <w:jc w:val="both"/>
        <w:rPr>
          <w:sz w:val="26"/>
          <w:szCs w:val="26"/>
        </w:rPr>
      </w:pPr>
      <w:r w:rsidRPr="000E07ED">
        <w:rPr>
          <w:sz w:val="26"/>
          <w:szCs w:val="26"/>
        </w:rPr>
        <w:t>Заинтересованное лицо может обратиться с жалобой, в том числе в следующих случ</w:t>
      </w:r>
      <w:r w:rsidRPr="000E07ED">
        <w:rPr>
          <w:sz w:val="26"/>
          <w:szCs w:val="26"/>
        </w:rPr>
        <w:t>а</w:t>
      </w:r>
      <w:r w:rsidRPr="000E07ED">
        <w:rPr>
          <w:sz w:val="26"/>
          <w:szCs w:val="26"/>
        </w:rPr>
        <w:t>ях:</w:t>
      </w:r>
    </w:p>
    <w:p w:rsidR="007613F9" w:rsidRPr="000E07ED" w:rsidRDefault="007613F9" w:rsidP="007613F9">
      <w:pPr>
        <w:widowControl w:val="0"/>
        <w:ind w:firstLine="709"/>
        <w:contextualSpacing/>
        <w:jc w:val="both"/>
        <w:outlineLvl w:val="0"/>
        <w:rPr>
          <w:sz w:val="26"/>
          <w:szCs w:val="26"/>
        </w:rPr>
      </w:pPr>
      <w:r w:rsidRPr="000E07ED">
        <w:rPr>
          <w:sz w:val="26"/>
          <w:szCs w:val="26"/>
        </w:rPr>
        <w:lastRenderedPageBreak/>
        <w:t>- нарушение срока регистрации заявления о фактах указанных в подпункте 2 пункта 3.10 постановления административного регламента;</w:t>
      </w:r>
    </w:p>
    <w:p w:rsidR="007613F9" w:rsidRPr="000E07ED" w:rsidRDefault="007613F9" w:rsidP="007613F9">
      <w:pPr>
        <w:widowControl w:val="0"/>
        <w:ind w:firstLine="709"/>
        <w:contextualSpacing/>
        <w:jc w:val="both"/>
        <w:outlineLvl w:val="0"/>
        <w:rPr>
          <w:sz w:val="26"/>
          <w:szCs w:val="26"/>
        </w:rPr>
      </w:pPr>
      <w:r w:rsidRPr="000E07ED">
        <w:rPr>
          <w:sz w:val="26"/>
          <w:szCs w:val="26"/>
        </w:rPr>
        <w:t xml:space="preserve">- нарушение срока исполнения муниципальной </w:t>
      </w:r>
      <w:r w:rsidRPr="000E07ED">
        <w:rPr>
          <w:spacing w:val="2"/>
          <w:sz w:val="26"/>
          <w:szCs w:val="26"/>
        </w:rPr>
        <w:t>функции</w:t>
      </w:r>
      <w:r w:rsidRPr="000E07ED">
        <w:rPr>
          <w:sz w:val="26"/>
          <w:szCs w:val="26"/>
        </w:rPr>
        <w:t>;</w:t>
      </w:r>
    </w:p>
    <w:p w:rsidR="007613F9" w:rsidRPr="000E07ED" w:rsidRDefault="007613F9" w:rsidP="007613F9">
      <w:pPr>
        <w:widowControl w:val="0"/>
        <w:ind w:firstLine="709"/>
        <w:contextualSpacing/>
        <w:jc w:val="both"/>
        <w:outlineLvl w:val="0"/>
        <w:rPr>
          <w:sz w:val="26"/>
          <w:szCs w:val="26"/>
        </w:rPr>
      </w:pPr>
      <w:r w:rsidRPr="000E07ED">
        <w:rPr>
          <w:sz w:val="26"/>
          <w:szCs w:val="26"/>
        </w:rPr>
        <w:t>- требование предоставления проверяемым лицом документов, не предусмотренных нормативными правовыми актами Российской Федерации, нормативными правовыми а</w:t>
      </w:r>
      <w:r w:rsidRPr="000E07ED">
        <w:rPr>
          <w:sz w:val="26"/>
          <w:szCs w:val="26"/>
        </w:rPr>
        <w:t>к</w:t>
      </w:r>
      <w:r w:rsidRPr="000E07ED">
        <w:rPr>
          <w:sz w:val="26"/>
          <w:szCs w:val="26"/>
        </w:rPr>
        <w:t>тами Волгоградской области, муниципальными правовыми актами, регламентирующими испо</w:t>
      </w:r>
      <w:r w:rsidRPr="000E07ED">
        <w:rPr>
          <w:sz w:val="26"/>
          <w:szCs w:val="26"/>
        </w:rPr>
        <w:t>л</w:t>
      </w:r>
      <w:r w:rsidRPr="000E07ED">
        <w:rPr>
          <w:sz w:val="26"/>
          <w:szCs w:val="26"/>
        </w:rPr>
        <w:t xml:space="preserve">нение муниципальной </w:t>
      </w:r>
      <w:r w:rsidRPr="000E07ED">
        <w:rPr>
          <w:spacing w:val="2"/>
          <w:sz w:val="26"/>
          <w:szCs w:val="26"/>
        </w:rPr>
        <w:t>функции</w:t>
      </w:r>
      <w:r w:rsidRPr="000E07ED">
        <w:rPr>
          <w:sz w:val="26"/>
          <w:szCs w:val="26"/>
        </w:rPr>
        <w:t>;</w:t>
      </w:r>
    </w:p>
    <w:p w:rsidR="007613F9" w:rsidRPr="000E07ED" w:rsidRDefault="007613F9" w:rsidP="007613F9">
      <w:pPr>
        <w:ind w:firstLine="709"/>
        <w:contextualSpacing/>
        <w:jc w:val="both"/>
        <w:outlineLvl w:val="0"/>
        <w:rPr>
          <w:sz w:val="26"/>
          <w:szCs w:val="26"/>
        </w:rPr>
      </w:pPr>
      <w:r w:rsidRPr="000E07ED">
        <w:rPr>
          <w:sz w:val="26"/>
          <w:szCs w:val="26"/>
        </w:rPr>
        <w:t>- требование внесения заинтересованным лицом платы при осуществлении муниципал</w:t>
      </w:r>
      <w:r w:rsidRPr="000E07ED">
        <w:rPr>
          <w:sz w:val="26"/>
          <w:szCs w:val="26"/>
        </w:rPr>
        <w:t>ь</w:t>
      </w:r>
      <w:r w:rsidRPr="000E07ED">
        <w:rPr>
          <w:sz w:val="26"/>
          <w:szCs w:val="26"/>
        </w:rPr>
        <w:t>ной функции;</w:t>
      </w:r>
    </w:p>
    <w:p w:rsidR="007613F9" w:rsidRPr="000E07ED" w:rsidRDefault="007613F9" w:rsidP="007613F9">
      <w:pPr>
        <w:widowControl w:val="0"/>
        <w:ind w:firstLine="709"/>
        <w:contextualSpacing/>
        <w:jc w:val="both"/>
        <w:rPr>
          <w:spacing w:val="2"/>
          <w:sz w:val="26"/>
          <w:szCs w:val="26"/>
        </w:rPr>
      </w:pPr>
      <w:r w:rsidRPr="000E07ED">
        <w:rPr>
          <w:sz w:val="26"/>
          <w:szCs w:val="26"/>
        </w:rPr>
        <w:t xml:space="preserve">- отказ администрации, должностного лица администрации в исправлении допущенных опечаток и ошибок в выданных в результате </w:t>
      </w:r>
      <w:r w:rsidRPr="00AE553F">
        <w:rPr>
          <w:sz w:val="26"/>
          <w:szCs w:val="26"/>
        </w:rPr>
        <w:t>исполнения</w:t>
      </w:r>
      <w:r w:rsidRPr="000E07ED">
        <w:rPr>
          <w:sz w:val="26"/>
          <w:szCs w:val="26"/>
        </w:rPr>
        <w:t xml:space="preserve"> муниципальной </w:t>
      </w:r>
      <w:r w:rsidRPr="000E07ED">
        <w:rPr>
          <w:spacing w:val="2"/>
          <w:sz w:val="26"/>
          <w:szCs w:val="26"/>
        </w:rPr>
        <w:t>функции</w:t>
      </w:r>
      <w:r w:rsidRPr="000E07ED">
        <w:rPr>
          <w:sz w:val="26"/>
          <w:szCs w:val="26"/>
        </w:rPr>
        <w:t xml:space="preserve"> док</w:t>
      </w:r>
      <w:r w:rsidRPr="000E07ED">
        <w:rPr>
          <w:sz w:val="26"/>
          <w:szCs w:val="26"/>
        </w:rPr>
        <w:t>у</w:t>
      </w:r>
      <w:r w:rsidRPr="000E07ED">
        <w:rPr>
          <w:sz w:val="26"/>
          <w:szCs w:val="26"/>
        </w:rPr>
        <w:t>ментах либо нарушение установленного срока таких исправлений.</w:t>
      </w:r>
    </w:p>
    <w:p w:rsidR="007613F9" w:rsidRPr="00000D5C" w:rsidRDefault="007613F9" w:rsidP="007613F9">
      <w:pPr>
        <w:ind w:firstLine="709"/>
        <w:contextualSpacing/>
        <w:jc w:val="both"/>
        <w:rPr>
          <w:sz w:val="26"/>
          <w:szCs w:val="26"/>
          <w:u w:val="single"/>
        </w:rPr>
      </w:pPr>
      <w:r w:rsidRPr="00000D5C">
        <w:rPr>
          <w:sz w:val="26"/>
          <w:szCs w:val="26"/>
          <w:u w:val="single"/>
        </w:rPr>
        <w:t>5.4. Органы и уполномоченные на рассмотрение жалобы должностные лица, которым м</w:t>
      </w:r>
      <w:r w:rsidRPr="00000D5C">
        <w:rPr>
          <w:sz w:val="26"/>
          <w:szCs w:val="26"/>
          <w:u w:val="single"/>
        </w:rPr>
        <w:t>о</w:t>
      </w:r>
      <w:r w:rsidRPr="00000D5C">
        <w:rPr>
          <w:sz w:val="26"/>
          <w:szCs w:val="26"/>
          <w:u w:val="single"/>
        </w:rPr>
        <w:t>жет быть направлена жалоба.</w:t>
      </w:r>
    </w:p>
    <w:p w:rsidR="007613F9" w:rsidRPr="000E07ED" w:rsidRDefault="007613F9" w:rsidP="007613F9">
      <w:pPr>
        <w:pStyle w:val="ad"/>
        <w:spacing w:before="0" w:beforeAutospacing="0" w:after="0" w:afterAutospacing="0"/>
        <w:ind w:firstLine="709"/>
        <w:contextualSpacing/>
        <w:jc w:val="both"/>
        <w:rPr>
          <w:sz w:val="26"/>
          <w:szCs w:val="26"/>
        </w:rPr>
      </w:pPr>
      <w:r w:rsidRPr="000E07ED">
        <w:rPr>
          <w:sz w:val="26"/>
          <w:szCs w:val="26"/>
        </w:rPr>
        <w:t xml:space="preserve">5.4.1. Жалоба рассматривается администрацией. </w:t>
      </w:r>
    </w:p>
    <w:p w:rsidR="007613F9" w:rsidRPr="000E07ED" w:rsidRDefault="007613F9" w:rsidP="007613F9">
      <w:pPr>
        <w:pStyle w:val="ad"/>
        <w:spacing w:before="0" w:beforeAutospacing="0" w:after="0" w:afterAutospacing="0"/>
        <w:ind w:firstLine="709"/>
        <w:contextualSpacing/>
        <w:jc w:val="both"/>
        <w:rPr>
          <w:sz w:val="26"/>
          <w:szCs w:val="26"/>
        </w:rPr>
      </w:pPr>
      <w:r w:rsidRPr="000E07ED">
        <w:rPr>
          <w:sz w:val="26"/>
          <w:szCs w:val="26"/>
        </w:rPr>
        <w:t>В администрации определяются уполномоченные на рассмотрение жалоб дол</w:t>
      </w:r>
      <w:r w:rsidRPr="000E07ED">
        <w:rPr>
          <w:sz w:val="26"/>
          <w:szCs w:val="26"/>
        </w:rPr>
        <w:t>ж</w:t>
      </w:r>
      <w:r w:rsidRPr="000E07ED">
        <w:rPr>
          <w:sz w:val="26"/>
          <w:szCs w:val="26"/>
        </w:rPr>
        <w:t>ностные лица, которые обеспечивают:</w:t>
      </w:r>
    </w:p>
    <w:p w:rsidR="007613F9" w:rsidRPr="000E07ED" w:rsidRDefault="007613F9" w:rsidP="007613F9">
      <w:pPr>
        <w:ind w:firstLine="709"/>
        <w:contextualSpacing/>
        <w:jc w:val="both"/>
        <w:rPr>
          <w:sz w:val="26"/>
          <w:szCs w:val="26"/>
        </w:rPr>
      </w:pPr>
      <w:r w:rsidRPr="000E07ED">
        <w:rPr>
          <w:sz w:val="26"/>
          <w:szCs w:val="26"/>
        </w:rPr>
        <w:t>- прием и рассмотрение жалоб в соответствии с требованиями настоящего раздела адм</w:t>
      </w:r>
      <w:r w:rsidRPr="000E07ED">
        <w:rPr>
          <w:sz w:val="26"/>
          <w:szCs w:val="26"/>
        </w:rPr>
        <w:t>и</w:t>
      </w:r>
      <w:r w:rsidRPr="000E07ED">
        <w:rPr>
          <w:sz w:val="26"/>
          <w:szCs w:val="26"/>
        </w:rPr>
        <w:t>нистративного регламента;</w:t>
      </w:r>
    </w:p>
    <w:p w:rsidR="007613F9" w:rsidRPr="000E07ED" w:rsidRDefault="007613F9" w:rsidP="007613F9">
      <w:pPr>
        <w:ind w:firstLine="709"/>
        <w:contextualSpacing/>
        <w:jc w:val="both"/>
        <w:rPr>
          <w:sz w:val="26"/>
          <w:szCs w:val="26"/>
        </w:rPr>
      </w:pPr>
      <w:r w:rsidRPr="000E07ED">
        <w:rPr>
          <w:sz w:val="26"/>
          <w:szCs w:val="26"/>
        </w:rPr>
        <w:t>- направление жалобы в уполномоченный на ее рассмотрение орган;</w:t>
      </w:r>
    </w:p>
    <w:p w:rsidR="007613F9" w:rsidRPr="000E07ED" w:rsidRDefault="007613F9" w:rsidP="007613F9">
      <w:pPr>
        <w:ind w:firstLine="709"/>
        <w:contextualSpacing/>
        <w:jc w:val="both"/>
        <w:outlineLvl w:val="0"/>
        <w:rPr>
          <w:sz w:val="26"/>
          <w:szCs w:val="26"/>
        </w:rPr>
      </w:pPr>
      <w:r w:rsidRPr="000E07ED">
        <w:rPr>
          <w:sz w:val="26"/>
          <w:szCs w:val="26"/>
        </w:rPr>
        <w:t>Жалобы на решения, принятые главой администрации, подаются в администрацию и ра</w:t>
      </w:r>
      <w:r w:rsidRPr="000E07ED">
        <w:rPr>
          <w:sz w:val="26"/>
          <w:szCs w:val="26"/>
        </w:rPr>
        <w:t>с</w:t>
      </w:r>
      <w:r w:rsidRPr="000E07ED">
        <w:rPr>
          <w:sz w:val="26"/>
          <w:szCs w:val="26"/>
        </w:rPr>
        <w:t>сматриваются непосредственно главой администрации.</w:t>
      </w:r>
    </w:p>
    <w:p w:rsidR="007613F9" w:rsidRPr="000E07ED" w:rsidRDefault="007613F9" w:rsidP="007613F9">
      <w:pPr>
        <w:ind w:firstLine="709"/>
        <w:contextualSpacing/>
        <w:jc w:val="both"/>
        <w:outlineLvl w:val="0"/>
        <w:rPr>
          <w:sz w:val="26"/>
          <w:szCs w:val="26"/>
        </w:rPr>
      </w:pPr>
      <w:r w:rsidRPr="000E07ED">
        <w:rPr>
          <w:sz w:val="26"/>
          <w:szCs w:val="26"/>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w:t>
      </w:r>
      <w:r w:rsidRPr="000E07ED">
        <w:rPr>
          <w:sz w:val="26"/>
          <w:szCs w:val="26"/>
        </w:rPr>
        <w:t>о</w:t>
      </w:r>
      <w:r w:rsidRPr="000E07ED">
        <w:rPr>
          <w:sz w:val="26"/>
          <w:szCs w:val="26"/>
        </w:rPr>
        <w:t>бу в уполномоченный на ее рассмотрение орган и в письменной форме информирует заинтерес</w:t>
      </w:r>
      <w:r w:rsidRPr="000E07ED">
        <w:rPr>
          <w:sz w:val="26"/>
          <w:szCs w:val="26"/>
        </w:rPr>
        <w:t>о</w:t>
      </w:r>
      <w:r w:rsidRPr="000E07ED">
        <w:rPr>
          <w:sz w:val="26"/>
          <w:szCs w:val="26"/>
        </w:rPr>
        <w:t>ванное лицо о перенаправлении жалобы.</w:t>
      </w:r>
    </w:p>
    <w:p w:rsidR="007613F9" w:rsidRPr="00000D5C" w:rsidRDefault="007613F9" w:rsidP="007613F9">
      <w:pPr>
        <w:ind w:firstLine="709"/>
        <w:contextualSpacing/>
        <w:jc w:val="both"/>
        <w:rPr>
          <w:sz w:val="26"/>
          <w:szCs w:val="26"/>
          <w:u w:val="single"/>
        </w:rPr>
      </w:pPr>
      <w:r w:rsidRPr="00000D5C">
        <w:rPr>
          <w:sz w:val="26"/>
          <w:szCs w:val="26"/>
          <w:u w:val="single"/>
        </w:rPr>
        <w:t>5.5. Порядок подачи и рассмотрения жалобы.</w:t>
      </w:r>
    </w:p>
    <w:p w:rsidR="007613F9" w:rsidRPr="000E07ED" w:rsidRDefault="007613F9" w:rsidP="007613F9">
      <w:pPr>
        <w:ind w:firstLine="709"/>
        <w:contextualSpacing/>
        <w:jc w:val="both"/>
        <w:rPr>
          <w:sz w:val="26"/>
          <w:szCs w:val="26"/>
        </w:rPr>
      </w:pPr>
      <w:r w:rsidRPr="000E07ED">
        <w:rPr>
          <w:sz w:val="26"/>
          <w:szCs w:val="26"/>
        </w:rPr>
        <w:t>5.5.1. Жалоба подается в письменной форме, в том числе при личном приеме заинтерес</w:t>
      </w:r>
      <w:r w:rsidRPr="000E07ED">
        <w:rPr>
          <w:sz w:val="26"/>
          <w:szCs w:val="26"/>
        </w:rPr>
        <w:t>о</w:t>
      </w:r>
      <w:r w:rsidRPr="000E07ED">
        <w:rPr>
          <w:sz w:val="26"/>
          <w:szCs w:val="26"/>
        </w:rPr>
        <w:t>ванного лица, или в электронном виде.</w:t>
      </w:r>
    </w:p>
    <w:p w:rsidR="007613F9" w:rsidRPr="000E07ED" w:rsidRDefault="007613F9" w:rsidP="007613F9">
      <w:pPr>
        <w:ind w:firstLine="709"/>
        <w:contextualSpacing/>
        <w:jc w:val="both"/>
        <w:rPr>
          <w:sz w:val="26"/>
          <w:szCs w:val="26"/>
        </w:rPr>
      </w:pPr>
      <w:r w:rsidRPr="000E07ED">
        <w:rPr>
          <w:sz w:val="26"/>
          <w:szCs w:val="26"/>
        </w:rPr>
        <w:t xml:space="preserve">5.5.2. Почтовый адрес администрации </w:t>
      </w:r>
      <w:r>
        <w:rPr>
          <w:sz w:val="26"/>
          <w:szCs w:val="26"/>
        </w:rPr>
        <w:t>Луговопролейского</w:t>
      </w:r>
      <w:r w:rsidRPr="000E07ED">
        <w:rPr>
          <w:sz w:val="26"/>
          <w:szCs w:val="26"/>
        </w:rPr>
        <w:t xml:space="preserve"> сельского поселения :</w:t>
      </w:r>
    </w:p>
    <w:p w:rsidR="007613F9" w:rsidRPr="006917ED" w:rsidRDefault="007613F9" w:rsidP="007613F9">
      <w:pPr>
        <w:suppressAutoHyphens/>
        <w:ind w:firstLine="709"/>
        <w:contextualSpacing/>
        <w:jc w:val="both"/>
        <w:rPr>
          <w:sz w:val="26"/>
          <w:szCs w:val="26"/>
        </w:rPr>
      </w:pPr>
      <w:r w:rsidRPr="006917ED">
        <w:rPr>
          <w:sz w:val="26"/>
          <w:szCs w:val="26"/>
        </w:rPr>
        <w:t xml:space="preserve">404075. </w:t>
      </w:r>
      <w:r>
        <w:rPr>
          <w:sz w:val="26"/>
          <w:szCs w:val="26"/>
        </w:rPr>
        <w:t>Волгоградская  область, Быковский район, с. Луговая Пролейка.,                      ул. Советская 39-1</w:t>
      </w:r>
    </w:p>
    <w:p w:rsidR="007613F9" w:rsidRPr="006917ED" w:rsidRDefault="007613F9" w:rsidP="007613F9">
      <w:pPr>
        <w:suppressAutoHyphens/>
        <w:ind w:firstLine="709"/>
        <w:contextualSpacing/>
        <w:jc w:val="both"/>
        <w:rPr>
          <w:sz w:val="26"/>
          <w:szCs w:val="26"/>
        </w:rPr>
      </w:pPr>
      <w:r>
        <w:rPr>
          <w:sz w:val="26"/>
          <w:szCs w:val="26"/>
        </w:rPr>
        <w:t xml:space="preserve">Телефоны администрации: </w:t>
      </w:r>
      <w:r w:rsidRPr="00C81C4B">
        <w:rPr>
          <w:sz w:val="26"/>
          <w:szCs w:val="26"/>
        </w:rPr>
        <w:t xml:space="preserve">+7 (844 95) </w:t>
      </w:r>
      <w:r w:rsidRPr="006917ED">
        <w:rPr>
          <w:sz w:val="26"/>
          <w:szCs w:val="26"/>
        </w:rPr>
        <w:t>3-41-93</w:t>
      </w:r>
      <w:r w:rsidRPr="00C81C4B">
        <w:rPr>
          <w:sz w:val="26"/>
          <w:szCs w:val="26"/>
        </w:rPr>
        <w:t xml:space="preserve">, факс: (844 95) </w:t>
      </w:r>
      <w:r w:rsidRPr="006917ED">
        <w:rPr>
          <w:sz w:val="26"/>
          <w:szCs w:val="26"/>
        </w:rPr>
        <w:t>3-41-16</w:t>
      </w:r>
    </w:p>
    <w:p w:rsidR="007613F9" w:rsidRPr="000E07ED" w:rsidRDefault="007613F9" w:rsidP="007613F9">
      <w:pPr>
        <w:suppressAutoHyphens/>
        <w:ind w:firstLine="709"/>
        <w:contextualSpacing/>
        <w:jc w:val="both"/>
        <w:rPr>
          <w:sz w:val="26"/>
          <w:szCs w:val="26"/>
        </w:rPr>
      </w:pPr>
      <w:r w:rsidRPr="000E07ED">
        <w:rPr>
          <w:sz w:val="26"/>
          <w:szCs w:val="26"/>
        </w:rPr>
        <w:t>Адрес официального сайта в информационно-телекоммуникационной сети «Интернет» (далее – сеть «Интернет»):</w:t>
      </w:r>
      <w:r w:rsidRPr="00644589">
        <w:rPr>
          <w:b/>
          <w:sz w:val="26"/>
          <w:szCs w:val="26"/>
        </w:rPr>
        <w:t xml:space="preserve"> </w:t>
      </w:r>
      <w:r w:rsidRPr="006917ED">
        <w:rPr>
          <w:sz w:val="26"/>
          <w:szCs w:val="26"/>
        </w:rPr>
        <w:t>http://</w:t>
      </w:r>
      <w:r w:rsidRPr="006917ED">
        <w:rPr>
          <w:sz w:val="26"/>
          <w:szCs w:val="26"/>
          <w:lang w:val="en-US"/>
        </w:rPr>
        <w:t>lugproleyka</w:t>
      </w:r>
      <w:r w:rsidRPr="006917ED">
        <w:rPr>
          <w:sz w:val="26"/>
          <w:szCs w:val="26"/>
        </w:rPr>
        <w:t>-</w:t>
      </w:r>
      <w:r w:rsidRPr="006917ED">
        <w:rPr>
          <w:sz w:val="26"/>
          <w:szCs w:val="26"/>
          <w:lang w:val="en-US"/>
        </w:rPr>
        <w:t>adm</w:t>
      </w:r>
      <w:r w:rsidRPr="006917ED">
        <w:rPr>
          <w:sz w:val="26"/>
          <w:szCs w:val="26"/>
        </w:rPr>
        <w:t>.</w:t>
      </w:r>
      <w:r w:rsidRPr="006917ED">
        <w:rPr>
          <w:sz w:val="26"/>
          <w:szCs w:val="26"/>
          <w:lang w:val="en-US"/>
        </w:rPr>
        <w:t>ucoz</w:t>
      </w:r>
      <w:r w:rsidRPr="006917ED">
        <w:rPr>
          <w:sz w:val="26"/>
          <w:szCs w:val="26"/>
        </w:rPr>
        <w:t>.</w:t>
      </w:r>
      <w:r w:rsidRPr="006917ED">
        <w:rPr>
          <w:sz w:val="26"/>
          <w:szCs w:val="26"/>
          <w:lang w:val="en-US"/>
        </w:rPr>
        <w:t>ru</w:t>
      </w:r>
      <w:r>
        <w:rPr>
          <w:sz w:val="26"/>
          <w:szCs w:val="26"/>
        </w:rPr>
        <w:t xml:space="preserve"> </w:t>
      </w:r>
      <w:r w:rsidRPr="000E07ED">
        <w:rPr>
          <w:sz w:val="26"/>
          <w:szCs w:val="26"/>
        </w:rPr>
        <w:t xml:space="preserve"> </w:t>
      </w:r>
    </w:p>
    <w:p w:rsidR="007613F9" w:rsidRPr="006917ED" w:rsidRDefault="007613F9" w:rsidP="007613F9">
      <w:pPr>
        <w:pStyle w:val="ad"/>
        <w:spacing w:before="0" w:beforeAutospacing="0" w:after="0" w:afterAutospacing="0"/>
        <w:ind w:firstLine="709"/>
        <w:contextualSpacing/>
        <w:rPr>
          <w:rFonts w:eastAsia="Calibri"/>
          <w:i/>
          <w:iCs/>
          <w:sz w:val="26"/>
          <w:szCs w:val="26"/>
          <w:lang w:eastAsia="en-US"/>
        </w:rPr>
      </w:pPr>
      <w:r w:rsidRPr="00824851">
        <w:rPr>
          <w:rFonts w:eastAsia="Calibri"/>
          <w:sz w:val="26"/>
          <w:szCs w:val="26"/>
          <w:lang w:eastAsia="en-US"/>
        </w:rPr>
        <w:t>Адрес электронной почты администрации:  </w:t>
      </w:r>
      <w:r>
        <w:rPr>
          <w:rFonts w:eastAsia="Calibri"/>
          <w:sz w:val="26"/>
          <w:szCs w:val="26"/>
          <w:lang w:val="en-US" w:eastAsia="en-US"/>
        </w:rPr>
        <w:t>byklugoprol</w:t>
      </w:r>
      <w:r w:rsidRPr="006917ED">
        <w:rPr>
          <w:rFonts w:eastAsia="Calibri"/>
          <w:sz w:val="26"/>
          <w:szCs w:val="26"/>
          <w:lang w:eastAsia="en-US"/>
        </w:rPr>
        <w:t>@</w:t>
      </w:r>
      <w:r>
        <w:rPr>
          <w:rFonts w:eastAsia="Calibri"/>
          <w:sz w:val="26"/>
          <w:szCs w:val="26"/>
          <w:lang w:val="en-US" w:eastAsia="en-US"/>
        </w:rPr>
        <w:t>yandex</w:t>
      </w:r>
      <w:r w:rsidRPr="006917ED">
        <w:rPr>
          <w:rFonts w:eastAsia="Calibri"/>
          <w:sz w:val="26"/>
          <w:szCs w:val="26"/>
          <w:lang w:eastAsia="en-US"/>
        </w:rPr>
        <w:t>.</w:t>
      </w:r>
      <w:r>
        <w:rPr>
          <w:rFonts w:eastAsia="Calibri"/>
          <w:sz w:val="26"/>
          <w:szCs w:val="26"/>
          <w:lang w:val="en-US" w:eastAsia="en-US"/>
        </w:rPr>
        <w:t>ru</w:t>
      </w:r>
    </w:p>
    <w:p w:rsidR="007613F9" w:rsidRPr="000E07ED" w:rsidRDefault="007613F9" w:rsidP="007613F9">
      <w:pPr>
        <w:suppressAutoHyphens/>
        <w:ind w:firstLine="709"/>
        <w:contextualSpacing/>
        <w:jc w:val="both"/>
        <w:rPr>
          <w:kern w:val="2"/>
          <w:sz w:val="26"/>
          <w:szCs w:val="26"/>
        </w:rPr>
      </w:pPr>
      <w:r w:rsidRPr="000E07ED">
        <w:rPr>
          <w:kern w:val="2"/>
          <w:sz w:val="26"/>
          <w:szCs w:val="26"/>
        </w:rPr>
        <w:t xml:space="preserve">График работы администрации: </w:t>
      </w:r>
    </w:p>
    <w:p w:rsidR="007613F9" w:rsidRPr="000E07ED" w:rsidRDefault="007613F9" w:rsidP="007613F9">
      <w:pPr>
        <w:suppressAutoHyphens/>
        <w:ind w:firstLine="709"/>
        <w:contextualSpacing/>
        <w:jc w:val="both"/>
        <w:rPr>
          <w:kern w:val="2"/>
          <w:sz w:val="26"/>
          <w:szCs w:val="26"/>
        </w:rPr>
      </w:pPr>
      <w:r w:rsidRPr="000E07ED">
        <w:rPr>
          <w:kern w:val="2"/>
          <w:sz w:val="26"/>
          <w:szCs w:val="26"/>
        </w:rPr>
        <w:t>понедельник-пятница с</w:t>
      </w:r>
      <w:r>
        <w:rPr>
          <w:kern w:val="2"/>
          <w:sz w:val="26"/>
          <w:szCs w:val="26"/>
        </w:rPr>
        <w:t xml:space="preserve"> 8-00 до </w:t>
      </w:r>
      <w:r w:rsidRPr="006917ED">
        <w:rPr>
          <w:kern w:val="2"/>
          <w:sz w:val="26"/>
          <w:szCs w:val="26"/>
          <w:highlight w:val="yellow"/>
          <w:shd w:val="clear" w:color="auto" w:fill="FFFFFF"/>
        </w:rPr>
        <w:t>16:12 ч.;</w:t>
      </w:r>
      <w:r w:rsidRPr="000E07ED">
        <w:rPr>
          <w:kern w:val="2"/>
          <w:sz w:val="26"/>
          <w:szCs w:val="26"/>
        </w:rPr>
        <w:t xml:space="preserve"> </w:t>
      </w:r>
    </w:p>
    <w:p w:rsidR="007613F9" w:rsidRPr="000E07ED" w:rsidRDefault="007613F9" w:rsidP="007613F9">
      <w:pPr>
        <w:suppressAutoHyphens/>
        <w:ind w:firstLine="709"/>
        <w:contextualSpacing/>
        <w:jc w:val="both"/>
        <w:rPr>
          <w:kern w:val="2"/>
          <w:sz w:val="26"/>
          <w:szCs w:val="26"/>
        </w:rPr>
      </w:pPr>
      <w:r w:rsidRPr="000E07ED">
        <w:rPr>
          <w:kern w:val="2"/>
          <w:sz w:val="26"/>
          <w:szCs w:val="26"/>
        </w:rPr>
        <w:t xml:space="preserve">перерыв на обед с </w:t>
      </w:r>
      <w:r>
        <w:rPr>
          <w:kern w:val="2"/>
          <w:sz w:val="26"/>
          <w:szCs w:val="26"/>
        </w:rPr>
        <w:t xml:space="preserve">12-00 до 13-00 </w:t>
      </w:r>
      <w:r w:rsidRPr="000E07ED">
        <w:rPr>
          <w:kern w:val="2"/>
          <w:sz w:val="26"/>
          <w:szCs w:val="26"/>
        </w:rPr>
        <w:t>ч.;</w:t>
      </w:r>
    </w:p>
    <w:p w:rsidR="007613F9" w:rsidRPr="000E07ED" w:rsidRDefault="007613F9" w:rsidP="007613F9">
      <w:pPr>
        <w:pStyle w:val="ConsPlusNormal"/>
        <w:widowControl/>
        <w:ind w:firstLine="709"/>
        <w:contextualSpacing/>
        <w:jc w:val="both"/>
        <w:rPr>
          <w:rFonts w:ascii="Times New Roman" w:hAnsi="Times New Roman" w:cs="Times New Roman"/>
          <w:kern w:val="2"/>
          <w:sz w:val="26"/>
          <w:szCs w:val="26"/>
        </w:rPr>
      </w:pPr>
      <w:r w:rsidRPr="000E07ED">
        <w:rPr>
          <w:rFonts w:ascii="Times New Roman" w:hAnsi="Times New Roman" w:cs="Times New Roman"/>
          <w:kern w:val="2"/>
          <w:sz w:val="26"/>
          <w:szCs w:val="26"/>
        </w:rPr>
        <w:t>выходные дни - суббота, воскресенье</w:t>
      </w:r>
    </w:p>
    <w:p w:rsidR="007613F9" w:rsidRPr="000E07ED" w:rsidRDefault="007613F9" w:rsidP="007613F9">
      <w:pPr>
        <w:ind w:firstLine="709"/>
        <w:contextualSpacing/>
        <w:jc w:val="both"/>
        <w:rPr>
          <w:sz w:val="26"/>
          <w:szCs w:val="26"/>
        </w:rPr>
      </w:pPr>
      <w:r w:rsidRPr="000E07ED">
        <w:rPr>
          <w:sz w:val="26"/>
          <w:szCs w:val="26"/>
        </w:rPr>
        <w:t>5.5.3. Жалоба должна содержать:</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1) наименование администрации, должностного лица администрации, должностного лица администрации, решения и действия (бездействие) кот</w:t>
      </w:r>
      <w:r w:rsidRPr="000E07ED">
        <w:rPr>
          <w:sz w:val="26"/>
          <w:szCs w:val="26"/>
        </w:rPr>
        <w:t>о</w:t>
      </w:r>
      <w:r w:rsidRPr="000E07ED">
        <w:rPr>
          <w:sz w:val="26"/>
          <w:szCs w:val="26"/>
        </w:rPr>
        <w:t>рых обжалуются;</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t>2)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w:t>
      </w:r>
      <w:r w:rsidRPr="000E07ED">
        <w:rPr>
          <w:sz w:val="26"/>
          <w:szCs w:val="26"/>
        </w:rPr>
        <w:t>е</w:t>
      </w:r>
      <w:r w:rsidRPr="000E07ED">
        <w:rPr>
          <w:sz w:val="26"/>
          <w:szCs w:val="26"/>
        </w:rPr>
        <w:t>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w:t>
      </w:r>
      <w:r w:rsidRPr="000E07ED">
        <w:rPr>
          <w:sz w:val="26"/>
          <w:szCs w:val="26"/>
        </w:rPr>
        <w:t>т</w:t>
      </w:r>
      <w:r w:rsidRPr="000E07ED">
        <w:rPr>
          <w:sz w:val="26"/>
          <w:szCs w:val="26"/>
        </w:rPr>
        <w:t>вет заинтересованному лицу;</w:t>
      </w:r>
    </w:p>
    <w:p w:rsidR="007613F9" w:rsidRPr="000E07ED" w:rsidRDefault="007613F9" w:rsidP="007613F9">
      <w:pPr>
        <w:autoSpaceDE w:val="0"/>
        <w:autoSpaceDN w:val="0"/>
        <w:adjustRightInd w:val="0"/>
        <w:ind w:firstLine="709"/>
        <w:contextualSpacing/>
        <w:jc w:val="both"/>
        <w:rPr>
          <w:sz w:val="26"/>
          <w:szCs w:val="26"/>
        </w:rPr>
      </w:pPr>
      <w:r w:rsidRPr="000E07ED">
        <w:rPr>
          <w:sz w:val="26"/>
          <w:szCs w:val="26"/>
        </w:rPr>
        <w:lastRenderedPageBreak/>
        <w:t>3) сведения об обжалуемых решениях и действиях (бездействии) администрации, должн</w:t>
      </w:r>
      <w:r w:rsidRPr="000E07ED">
        <w:rPr>
          <w:sz w:val="26"/>
          <w:szCs w:val="26"/>
        </w:rPr>
        <w:t>о</w:t>
      </w:r>
      <w:r w:rsidRPr="000E07ED">
        <w:rPr>
          <w:sz w:val="26"/>
          <w:szCs w:val="26"/>
        </w:rPr>
        <w:t>стного лица администрации;</w:t>
      </w:r>
    </w:p>
    <w:p w:rsidR="007613F9" w:rsidRPr="000E07ED" w:rsidRDefault="007613F9" w:rsidP="007613F9">
      <w:pPr>
        <w:widowControl w:val="0"/>
        <w:ind w:firstLine="709"/>
        <w:contextualSpacing/>
        <w:jc w:val="both"/>
        <w:rPr>
          <w:sz w:val="26"/>
          <w:szCs w:val="26"/>
        </w:rPr>
      </w:pPr>
      <w:r w:rsidRPr="000E07ED">
        <w:rPr>
          <w:sz w:val="26"/>
          <w:szCs w:val="26"/>
        </w:rPr>
        <w:t>4) доводы, на основании которых заинтересованное лицо не согласно с решением и дейс</w:t>
      </w:r>
      <w:r w:rsidRPr="000E07ED">
        <w:rPr>
          <w:sz w:val="26"/>
          <w:szCs w:val="26"/>
        </w:rPr>
        <w:t>т</w:t>
      </w:r>
      <w:r w:rsidRPr="000E07ED">
        <w:rPr>
          <w:sz w:val="26"/>
          <w:szCs w:val="26"/>
        </w:rPr>
        <w:t xml:space="preserve">вием (бездействием) администрации, должностного лица администрации. </w:t>
      </w:r>
    </w:p>
    <w:p w:rsidR="007613F9" w:rsidRPr="000E07ED" w:rsidRDefault="007613F9" w:rsidP="007613F9">
      <w:pPr>
        <w:ind w:firstLine="709"/>
        <w:contextualSpacing/>
        <w:jc w:val="both"/>
        <w:rPr>
          <w:sz w:val="26"/>
          <w:szCs w:val="26"/>
        </w:rPr>
      </w:pPr>
      <w:r w:rsidRPr="000E07ED">
        <w:rPr>
          <w:sz w:val="26"/>
          <w:szCs w:val="26"/>
        </w:rPr>
        <w:t>5.5.4. 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В качестве документа, подтверждающего полн</w:t>
      </w:r>
      <w:r w:rsidRPr="000E07ED">
        <w:rPr>
          <w:sz w:val="26"/>
          <w:szCs w:val="26"/>
        </w:rPr>
        <w:t>о</w:t>
      </w:r>
      <w:r w:rsidRPr="000E07ED">
        <w:rPr>
          <w:sz w:val="26"/>
          <w:szCs w:val="26"/>
        </w:rPr>
        <w:t>мочия на осуществление действий от имени заинтересованного лица, может быть пре</w:t>
      </w:r>
      <w:r w:rsidRPr="000E07ED">
        <w:rPr>
          <w:sz w:val="26"/>
          <w:szCs w:val="26"/>
        </w:rPr>
        <w:t>д</w:t>
      </w:r>
      <w:r w:rsidRPr="000E07ED">
        <w:rPr>
          <w:sz w:val="26"/>
          <w:szCs w:val="26"/>
        </w:rPr>
        <w:t>ставлена:</w:t>
      </w:r>
    </w:p>
    <w:p w:rsidR="007613F9" w:rsidRPr="000E07ED" w:rsidRDefault="007613F9" w:rsidP="007613F9">
      <w:pPr>
        <w:ind w:firstLine="709"/>
        <w:contextualSpacing/>
        <w:jc w:val="both"/>
        <w:rPr>
          <w:sz w:val="26"/>
          <w:szCs w:val="26"/>
        </w:rPr>
      </w:pPr>
      <w:r w:rsidRPr="000E07ED">
        <w:rPr>
          <w:sz w:val="26"/>
          <w:szCs w:val="26"/>
        </w:rPr>
        <w:t>- оформленная в соответствии с законодательством Российской Федерации довере</w:t>
      </w:r>
      <w:r w:rsidRPr="000E07ED">
        <w:rPr>
          <w:sz w:val="26"/>
          <w:szCs w:val="26"/>
        </w:rPr>
        <w:t>н</w:t>
      </w:r>
      <w:r w:rsidRPr="000E07ED">
        <w:rPr>
          <w:sz w:val="26"/>
          <w:szCs w:val="26"/>
        </w:rPr>
        <w:t>ность (для физических лиц);</w:t>
      </w:r>
    </w:p>
    <w:p w:rsidR="007613F9" w:rsidRPr="000E07ED" w:rsidRDefault="007613F9" w:rsidP="007613F9">
      <w:pPr>
        <w:ind w:firstLine="709"/>
        <w:contextualSpacing/>
        <w:jc w:val="both"/>
        <w:rPr>
          <w:sz w:val="26"/>
          <w:szCs w:val="26"/>
        </w:rPr>
      </w:pPr>
      <w:r w:rsidRPr="000E07ED">
        <w:rPr>
          <w:sz w:val="26"/>
          <w:szCs w:val="26"/>
        </w:rPr>
        <w:t>- оформленная в соответствии с законодательством Российской Федерации довере</w:t>
      </w:r>
      <w:r w:rsidRPr="000E07ED">
        <w:rPr>
          <w:sz w:val="26"/>
          <w:szCs w:val="26"/>
        </w:rPr>
        <w:t>н</w:t>
      </w:r>
      <w:r w:rsidRPr="000E07ED">
        <w:rPr>
          <w:sz w:val="26"/>
          <w:szCs w:val="26"/>
        </w:rPr>
        <w:t>ность, заверенная печатью заинтересованного лица и подписанная руководителем заинтересованн</w:t>
      </w:r>
      <w:r w:rsidRPr="000E07ED">
        <w:rPr>
          <w:sz w:val="26"/>
          <w:szCs w:val="26"/>
        </w:rPr>
        <w:t>о</w:t>
      </w:r>
      <w:r w:rsidRPr="000E07ED">
        <w:rPr>
          <w:sz w:val="26"/>
          <w:szCs w:val="26"/>
        </w:rPr>
        <w:t>го лица или уполномоченным этим руководителем лицом (для юридических лиц);</w:t>
      </w:r>
    </w:p>
    <w:p w:rsidR="007613F9" w:rsidRPr="000E07ED" w:rsidRDefault="007613F9" w:rsidP="007613F9">
      <w:pPr>
        <w:ind w:firstLine="709"/>
        <w:contextualSpacing/>
        <w:jc w:val="both"/>
        <w:rPr>
          <w:spacing w:val="-4"/>
          <w:sz w:val="26"/>
          <w:szCs w:val="26"/>
        </w:rPr>
      </w:pPr>
      <w:r w:rsidRPr="000E07ED">
        <w:rPr>
          <w:spacing w:val="-4"/>
          <w:sz w:val="26"/>
          <w:szCs w:val="26"/>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0E07ED">
        <w:rPr>
          <w:sz w:val="26"/>
          <w:szCs w:val="26"/>
        </w:rPr>
        <w:t>заинтересованного лица</w:t>
      </w:r>
      <w:r w:rsidRPr="000E07ED">
        <w:rPr>
          <w:spacing w:val="-4"/>
          <w:sz w:val="26"/>
          <w:szCs w:val="26"/>
        </w:rPr>
        <w:t xml:space="preserve"> без дов</w:t>
      </w:r>
      <w:r w:rsidRPr="000E07ED">
        <w:rPr>
          <w:spacing w:val="-4"/>
          <w:sz w:val="26"/>
          <w:szCs w:val="26"/>
        </w:rPr>
        <w:t>е</w:t>
      </w:r>
      <w:r w:rsidRPr="000E07ED">
        <w:rPr>
          <w:spacing w:val="-4"/>
          <w:sz w:val="26"/>
          <w:szCs w:val="26"/>
        </w:rPr>
        <w:t>ренности.</w:t>
      </w:r>
    </w:p>
    <w:p w:rsidR="007613F9" w:rsidRPr="000E07ED" w:rsidRDefault="007613F9" w:rsidP="007613F9">
      <w:pPr>
        <w:ind w:firstLine="709"/>
        <w:contextualSpacing/>
        <w:jc w:val="both"/>
        <w:rPr>
          <w:sz w:val="26"/>
          <w:szCs w:val="26"/>
        </w:rPr>
      </w:pPr>
      <w:r w:rsidRPr="000E07ED">
        <w:rPr>
          <w:sz w:val="26"/>
          <w:szCs w:val="26"/>
        </w:rPr>
        <w:t>5.5.5. Прием жалоб в письменной форме осуществляется администрацией по месту ее н</w:t>
      </w:r>
      <w:r w:rsidRPr="000E07ED">
        <w:rPr>
          <w:sz w:val="26"/>
          <w:szCs w:val="26"/>
        </w:rPr>
        <w:t>а</w:t>
      </w:r>
      <w:r w:rsidRPr="000E07ED">
        <w:rPr>
          <w:sz w:val="26"/>
          <w:szCs w:val="26"/>
        </w:rPr>
        <w:t>хождения.</w:t>
      </w:r>
    </w:p>
    <w:p w:rsidR="007613F9" w:rsidRPr="000E07ED" w:rsidRDefault="007613F9" w:rsidP="007613F9">
      <w:pPr>
        <w:widowControl w:val="0"/>
        <w:ind w:firstLine="709"/>
        <w:contextualSpacing/>
        <w:jc w:val="both"/>
        <w:rPr>
          <w:spacing w:val="2"/>
          <w:sz w:val="26"/>
          <w:szCs w:val="26"/>
        </w:rPr>
      </w:pPr>
      <w:r w:rsidRPr="000E07ED">
        <w:rPr>
          <w:sz w:val="26"/>
          <w:szCs w:val="26"/>
        </w:rPr>
        <w:t xml:space="preserve">Жалобы принимаются в соответствии с графиком работы администрации </w:t>
      </w:r>
      <w:r>
        <w:rPr>
          <w:sz w:val="26"/>
          <w:szCs w:val="26"/>
        </w:rPr>
        <w:t>Луговопролейского</w:t>
      </w:r>
      <w:r w:rsidRPr="000E07ED">
        <w:rPr>
          <w:sz w:val="26"/>
          <w:szCs w:val="26"/>
        </w:rPr>
        <w:t xml:space="preserve"> сельского поселения</w:t>
      </w:r>
      <w:r w:rsidRPr="000E07ED">
        <w:rPr>
          <w:spacing w:val="2"/>
          <w:sz w:val="26"/>
          <w:szCs w:val="26"/>
        </w:rPr>
        <w:t xml:space="preserve">. </w:t>
      </w:r>
    </w:p>
    <w:p w:rsidR="007613F9" w:rsidRPr="000E07ED" w:rsidRDefault="007613F9" w:rsidP="007613F9">
      <w:pPr>
        <w:ind w:firstLine="709"/>
        <w:contextualSpacing/>
        <w:jc w:val="both"/>
        <w:rPr>
          <w:sz w:val="26"/>
          <w:szCs w:val="26"/>
        </w:rPr>
      </w:pPr>
      <w:r w:rsidRPr="000E07ED">
        <w:rPr>
          <w:sz w:val="26"/>
          <w:szCs w:val="26"/>
        </w:rPr>
        <w:t>Жалоба в письменной форме может быть также направлена по почте.</w:t>
      </w:r>
    </w:p>
    <w:p w:rsidR="007613F9" w:rsidRPr="000E07ED" w:rsidRDefault="007613F9" w:rsidP="007613F9">
      <w:pPr>
        <w:ind w:firstLine="709"/>
        <w:contextualSpacing/>
        <w:jc w:val="both"/>
        <w:outlineLvl w:val="0"/>
        <w:rPr>
          <w:sz w:val="26"/>
          <w:szCs w:val="26"/>
        </w:rPr>
      </w:pPr>
      <w:r w:rsidRPr="000E07ED">
        <w:rPr>
          <w:sz w:val="26"/>
          <w:szCs w:val="26"/>
        </w:rPr>
        <w:t>В случая подачи жалобы при личном приеме заявитель представляет документ, удостоверяющий его личность в соотве</w:t>
      </w:r>
      <w:r w:rsidRPr="000E07ED">
        <w:rPr>
          <w:sz w:val="26"/>
          <w:szCs w:val="26"/>
        </w:rPr>
        <w:t>т</w:t>
      </w:r>
      <w:r w:rsidRPr="000E07ED">
        <w:rPr>
          <w:sz w:val="26"/>
          <w:szCs w:val="26"/>
        </w:rPr>
        <w:t>ствии с законодательством Российской Федерации.</w:t>
      </w:r>
    </w:p>
    <w:p w:rsidR="007613F9" w:rsidRPr="000E07ED" w:rsidRDefault="007613F9" w:rsidP="007613F9">
      <w:pPr>
        <w:ind w:firstLine="709"/>
        <w:contextualSpacing/>
        <w:jc w:val="both"/>
        <w:rPr>
          <w:sz w:val="26"/>
          <w:szCs w:val="26"/>
        </w:rPr>
      </w:pPr>
      <w:r w:rsidRPr="000E07ED">
        <w:rPr>
          <w:sz w:val="26"/>
          <w:szCs w:val="26"/>
        </w:rPr>
        <w:t>5.5.6. В электронном виде жалоба может быть подана заинтересованным лицом посредс</w:t>
      </w:r>
      <w:r w:rsidRPr="000E07ED">
        <w:rPr>
          <w:sz w:val="26"/>
          <w:szCs w:val="26"/>
        </w:rPr>
        <w:t>т</w:t>
      </w:r>
      <w:r w:rsidRPr="000E07ED">
        <w:rPr>
          <w:sz w:val="26"/>
          <w:szCs w:val="26"/>
        </w:rPr>
        <w:t>вом:</w:t>
      </w:r>
    </w:p>
    <w:p w:rsidR="007613F9" w:rsidRPr="000E07ED" w:rsidRDefault="007613F9" w:rsidP="007613F9">
      <w:pPr>
        <w:pStyle w:val="ad"/>
        <w:spacing w:before="0" w:beforeAutospacing="0" w:after="0" w:afterAutospacing="0"/>
        <w:ind w:firstLine="709"/>
        <w:contextualSpacing/>
        <w:jc w:val="both"/>
        <w:rPr>
          <w:sz w:val="26"/>
          <w:szCs w:val="26"/>
        </w:rPr>
      </w:pPr>
      <w:r w:rsidRPr="000E07ED">
        <w:rPr>
          <w:sz w:val="26"/>
          <w:szCs w:val="26"/>
        </w:rPr>
        <w:t>- официального сайта администрации в информационно-телекоммуникационной сети «Интернет»;</w:t>
      </w:r>
    </w:p>
    <w:p w:rsidR="007613F9" w:rsidRPr="000E07ED" w:rsidRDefault="007613F9" w:rsidP="007613F9">
      <w:pPr>
        <w:pStyle w:val="ad"/>
        <w:spacing w:before="0" w:beforeAutospacing="0" w:after="0" w:afterAutospacing="0"/>
        <w:ind w:firstLine="709"/>
        <w:contextualSpacing/>
        <w:jc w:val="both"/>
        <w:rPr>
          <w:sz w:val="26"/>
          <w:szCs w:val="26"/>
        </w:rPr>
      </w:pPr>
      <w:r w:rsidRPr="000E07ED">
        <w:rPr>
          <w:sz w:val="26"/>
          <w:szCs w:val="26"/>
        </w:rPr>
        <w:t>- единого портала либо регионального портала.</w:t>
      </w:r>
    </w:p>
    <w:p w:rsidR="007613F9" w:rsidRPr="000E07ED" w:rsidRDefault="007613F9" w:rsidP="007613F9">
      <w:pPr>
        <w:pStyle w:val="ad"/>
        <w:spacing w:before="0" w:beforeAutospacing="0" w:after="0" w:afterAutospacing="0"/>
        <w:ind w:firstLine="709"/>
        <w:contextualSpacing/>
        <w:jc w:val="both"/>
        <w:rPr>
          <w:sz w:val="26"/>
          <w:szCs w:val="26"/>
        </w:rPr>
      </w:pPr>
      <w:r w:rsidRPr="000E07ED">
        <w:rPr>
          <w:sz w:val="26"/>
          <w:szCs w:val="26"/>
        </w:rPr>
        <w:t>При подаче жалобы в электронном виде документы, указанные в абзацах седьмом - девятом подпункта 5.5.4 пункта  5.5 настоящего администрати</w:t>
      </w:r>
      <w:r w:rsidRPr="000E07ED">
        <w:rPr>
          <w:sz w:val="26"/>
          <w:szCs w:val="26"/>
        </w:rPr>
        <w:t>в</w:t>
      </w:r>
      <w:r w:rsidRPr="000E07ED">
        <w:rPr>
          <w:sz w:val="26"/>
          <w:szCs w:val="26"/>
        </w:rPr>
        <w:t>ного регламента, могут быть представлены в форме электронных документов, подписанных электронной подп</w:t>
      </w:r>
      <w:r w:rsidRPr="000E07ED">
        <w:rPr>
          <w:sz w:val="26"/>
          <w:szCs w:val="26"/>
        </w:rPr>
        <w:t>и</w:t>
      </w:r>
      <w:r w:rsidRPr="000E07ED">
        <w:rPr>
          <w:sz w:val="26"/>
          <w:szCs w:val="26"/>
        </w:rPr>
        <w:t>сью, вид которой предусмотрен законодательством Российской Федерации, при этом документ, удостоверя</w:t>
      </w:r>
      <w:r w:rsidRPr="000E07ED">
        <w:rPr>
          <w:sz w:val="26"/>
          <w:szCs w:val="26"/>
        </w:rPr>
        <w:t>ю</w:t>
      </w:r>
      <w:r w:rsidRPr="000E07ED">
        <w:rPr>
          <w:sz w:val="26"/>
          <w:szCs w:val="26"/>
        </w:rPr>
        <w:t>щий личность заявителя, не требуется.</w:t>
      </w:r>
    </w:p>
    <w:p w:rsidR="007613F9" w:rsidRPr="000E07ED" w:rsidRDefault="007613F9" w:rsidP="007613F9">
      <w:pPr>
        <w:ind w:firstLine="709"/>
        <w:contextualSpacing/>
        <w:jc w:val="both"/>
        <w:rPr>
          <w:sz w:val="26"/>
          <w:szCs w:val="26"/>
        </w:rPr>
      </w:pPr>
      <w:r w:rsidRPr="000E07ED">
        <w:rPr>
          <w:sz w:val="26"/>
          <w:szCs w:val="26"/>
        </w:rPr>
        <w:t>5.5.7. В случае установления в ходе или по результатам рассмотрения жалобы призн</w:t>
      </w:r>
      <w:r w:rsidRPr="000E07ED">
        <w:rPr>
          <w:sz w:val="26"/>
          <w:szCs w:val="26"/>
        </w:rPr>
        <w:t>а</w:t>
      </w:r>
      <w:r w:rsidRPr="000E07ED">
        <w:rPr>
          <w:sz w:val="26"/>
          <w:szCs w:val="26"/>
        </w:rPr>
        <w:t>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w:t>
      </w:r>
      <w:r w:rsidRPr="000E07ED">
        <w:rPr>
          <w:sz w:val="26"/>
          <w:szCs w:val="26"/>
        </w:rPr>
        <w:t>у</w:t>
      </w:r>
      <w:r w:rsidRPr="000E07ED">
        <w:rPr>
          <w:sz w:val="26"/>
          <w:szCs w:val="26"/>
        </w:rPr>
        <w:t>пления должностное лицо, уполномоченное на рассмотрение жалоб, обеспечивает в соотве</w:t>
      </w:r>
      <w:r w:rsidRPr="000E07ED">
        <w:rPr>
          <w:sz w:val="26"/>
          <w:szCs w:val="26"/>
        </w:rPr>
        <w:t>т</w:t>
      </w:r>
      <w:r w:rsidRPr="000E07ED">
        <w:rPr>
          <w:sz w:val="26"/>
          <w:szCs w:val="26"/>
        </w:rPr>
        <w:t>ствии с  визой главы администрации незамедлительное направление соответствующих мат</w:t>
      </w:r>
      <w:r w:rsidRPr="000E07ED">
        <w:rPr>
          <w:sz w:val="26"/>
          <w:szCs w:val="26"/>
        </w:rPr>
        <w:t>е</w:t>
      </w:r>
      <w:r w:rsidRPr="000E07ED">
        <w:rPr>
          <w:sz w:val="26"/>
          <w:szCs w:val="26"/>
        </w:rPr>
        <w:t xml:space="preserve">риалов в органы прокуратуры. </w:t>
      </w:r>
    </w:p>
    <w:p w:rsidR="007613F9" w:rsidRPr="00000D5C" w:rsidRDefault="007613F9" w:rsidP="007613F9">
      <w:pPr>
        <w:ind w:firstLine="709"/>
        <w:contextualSpacing/>
        <w:jc w:val="both"/>
        <w:rPr>
          <w:sz w:val="26"/>
          <w:szCs w:val="26"/>
          <w:u w:val="single"/>
        </w:rPr>
      </w:pPr>
      <w:r w:rsidRPr="00000D5C">
        <w:rPr>
          <w:sz w:val="26"/>
          <w:szCs w:val="26"/>
          <w:u w:val="single"/>
        </w:rPr>
        <w:t>5.6. Сроки рассмотрения жалобы.</w:t>
      </w:r>
    </w:p>
    <w:p w:rsidR="007613F9" w:rsidRPr="000E07ED" w:rsidRDefault="007613F9" w:rsidP="007613F9">
      <w:pPr>
        <w:ind w:firstLine="709"/>
        <w:contextualSpacing/>
        <w:jc w:val="both"/>
        <w:rPr>
          <w:sz w:val="26"/>
          <w:szCs w:val="26"/>
        </w:rPr>
      </w:pPr>
      <w:r w:rsidRPr="000E07ED">
        <w:rPr>
          <w:sz w:val="26"/>
          <w:szCs w:val="26"/>
        </w:rPr>
        <w:t xml:space="preserve">Жалоба, поступившая в администрацию </w:t>
      </w:r>
      <w:r>
        <w:rPr>
          <w:sz w:val="26"/>
          <w:szCs w:val="26"/>
        </w:rPr>
        <w:t>Луговопролейского</w:t>
      </w:r>
      <w:r w:rsidRPr="000E07ED">
        <w:rPr>
          <w:sz w:val="26"/>
          <w:szCs w:val="26"/>
        </w:rPr>
        <w:t xml:space="preserve"> сельского поселения, подл</w:t>
      </w:r>
      <w:r w:rsidRPr="000E07ED">
        <w:rPr>
          <w:sz w:val="26"/>
          <w:szCs w:val="26"/>
        </w:rPr>
        <w:t>е</w:t>
      </w:r>
      <w:r w:rsidRPr="000E07ED">
        <w:rPr>
          <w:sz w:val="26"/>
          <w:szCs w:val="26"/>
        </w:rPr>
        <w:t>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w:t>
      </w:r>
      <w:r w:rsidRPr="000E07ED">
        <w:rPr>
          <w:sz w:val="26"/>
          <w:szCs w:val="26"/>
        </w:rPr>
        <w:t>а</w:t>
      </w:r>
      <w:r w:rsidRPr="000E07ED">
        <w:rPr>
          <w:sz w:val="26"/>
          <w:szCs w:val="26"/>
        </w:rPr>
        <w:t>ции.</w:t>
      </w:r>
    </w:p>
    <w:p w:rsidR="007613F9" w:rsidRPr="000E07ED" w:rsidRDefault="007613F9" w:rsidP="007613F9">
      <w:pPr>
        <w:ind w:firstLine="709"/>
        <w:contextualSpacing/>
        <w:jc w:val="both"/>
        <w:rPr>
          <w:sz w:val="26"/>
          <w:szCs w:val="26"/>
        </w:rPr>
      </w:pPr>
      <w:r w:rsidRPr="000E07ED">
        <w:rPr>
          <w:sz w:val="26"/>
          <w:szCs w:val="26"/>
        </w:rPr>
        <w:t xml:space="preserve">В случае обжалования отказа администрации, должностного лица администрации в исправлении допущенных опечаток и ошибок или в случае обжалования </w:t>
      </w:r>
      <w:r w:rsidRPr="000E07ED">
        <w:rPr>
          <w:sz w:val="26"/>
          <w:szCs w:val="26"/>
        </w:rPr>
        <w:lastRenderedPageBreak/>
        <w:t>заинтересова</w:t>
      </w:r>
      <w:r w:rsidRPr="000E07ED">
        <w:rPr>
          <w:sz w:val="26"/>
          <w:szCs w:val="26"/>
        </w:rPr>
        <w:t>н</w:t>
      </w:r>
      <w:r w:rsidRPr="000E07ED">
        <w:rPr>
          <w:sz w:val="26"/>
          <w:szCs w:val="26"/>
        </w:rPr>
        <w:t>ным лицом нарушения установленного срока таких исправлений жалоба рассматривается в течение 5 рабочих дней со дня ее р</w:t>
      </w:r>
      <w:r w:rsidRPr="000E07ED">
        <w:rPr>
          <w:sz w:val="26"/>
          <w:szCs w:val="26"/>
        </w:rPr>
        <w:t>е</w:t>
      </w:r>
      <w:r w:rsidRPr="000E07ED">
        <w:rPr>
          <w:sz w:val="26"/>
          <w:szCs w:val="26"/>
        </w:rPr>
        <w:t>гистрации.</w:t>
      </w:r>
    </w:p>
    <w:p w:rsidR="007613F9" w:rsidRPr="000E07ED" w:rsidRDefault="007613F9" w:rsidP="007613F9">
      <w:pPr>
        <w:ind w:firstLine="709"/>
        <w:contextualSpacing/>
        <w:jc w:val="both"/>
        <w:rPr>
          <w:sz w:val="26"/>
          <w:szCs w:val="26"/>
        </w:rPr>
      </w:pPr>
      <w:r w:rsidRPr="000E07ED">
        <w:rPr>
          <w:sz w:val="26"/>
          <w:szCs w:val="26"/>
        </w:rPr>
        <w:t>.</w:t>
      </w:r>
    </w:p>
    <w:p w:rsidR="007613F9" w:rsidRPr="00000D5C" w:rsidRDefault="007613F9" w:rsidP="007613F9">
      <w:pPr>
        <w:widowControl w:val="0"/>
        <w:ind w:firstLine="709"/>
        <w:contextualSpacing/>
        <w:jc w:val="both"/>
        <w:rPr>
          <w:sz w:val="26"/>
          <w:szCs w:val="26"/>
          <w:u w:val="single"/>
        </w:rPr>
      </w:pPr>
      <w:r w:rsidRPr="00000D5C">
        <w:rPr>
          <w:sz w:val="26"/>
          <w:szCs w:val="26"/>
          <w:u w:val="single"/>
        </w:rPr>
        <w:t>5.</w:t>
      </w:r>
      <w:r>
        <w:rPr>
          <w:sz w:val="26"/>
          <w:szCs w:val="26"/>
          <w:u w:val="single"/>
        </w:rPr>
        <w:t>7</w:t>
      </w:r>
      <w:r w:rsidRPr="00000D5C">
        <w:rPr>
          <w:sz w:val="26"/>
          <w:szCs w:val="26"/>
          <w:u w:val="single"/>
        </w:rPr>
        <w:t xml:space="preserve">. Результат рассмотрения жалобы. </w:t>
      </w:r>
    </w:p>
    <w:p w:rsidR="007613F9" w:rsidRPr="000E07ED" w:rsidRDefault="007613F9" w:rsidP="007613F9">
      <w:pPr>
        <w:ind w:firstLine="709"/>
        <w:contextualSpacing/>
        <w:jc w:val="both"/>
        <w:rPr>
          <w:sz w:val="26"/>
          <w:szCs w:val="26"/>
        </w:rPr>
      </w:pPr>
      <w:r w:rsidRPr="000E07ED">
        <w:rPr>
          <w:spacing w:val="2"/>
          <w:sz w:val="26"/>
          <w:szCs w:val="26"/>
        </w:rPr>
        <w:t>По результатам рассмотрения жалобы администрация принимает решение об удовлетв</w:t>
      </w:r>
      <w:r w:rsidRPr="000E07ED">
        <w:rPr>
          <w:spacing w:val="2"/>
          <w:sz w:val="26"/>
          <w:szCs w:val="26"/>
        </w:rPr>
        <w:t>о</w:t>
      </w:r>
      <w:r w:rsidRPr="000E07ED">
        <w:rPr>
          <w:spacing w:val="2"/>
          <w:sz w:val="26"/>
          <w:szCs w:val="26"/>
        </w:rPr>
        <w:t xml:space="preserve">рении  жалобы </w:t>
      </w:r>
      <w:r w:rsidRPr="000E07ED">
        <w:rPr>
          <w:sz w:val="26"/>
          <w:szCs w:val="26"/>
        </w:rPr>
        <w:t xml:space="preserve">либо об отказе в ее удовлетворении. </w:t>
      </w:r>
    </w:p>
    <w:p w:rsidR="007613F9" w:rsidRPr="000E07ED" w:rsidRDefault="007613F9" w:rsidP="007613F9">
      <w:pPr>
        <w:ind w:firstLine="709"/>
        <w:contextualSpacing/>
        <w:jc w:val="both"/>
        <w:rPr>
          <w:sz w:val="26"/>
          <w:szCs w:val="26"/>
        </w:rPr>
      </w:pPr>
      <w:r w:rsidRPr="000E07ED">
        <w:rPr>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осуществления муниципальной функции, не позднее 5 рабочих дней со дня принятия решения, если иное не установлено законодательством Российской Фед</w:t>
      </w:r>
      <w:r w:rsidRPr="000E07ED">
        <w:rPr>
          <w:sz w:val="26"/>
          <w:szCs w:val="26"/>
        </w:rPr>
        <w:t>е</w:t>
      </w:r>
      <w:r w:rsidRPr="000E07ED">
        <w:rPr>
          <w:sz w:val="26"/>
          <w:szCs w:val="26"/>
        </w:rPr>
        <w:t>рации.</w:t>
      </w:r>
    </w:p>
    <w:p w:rsidR="007613F9" w:rsidRPr="00000D5C" w:rsidRDefault="007613F9" w:rsidP="007613F9">
      <w:pPr>
        <w:widowControl w:val="0"/>
        <w:ind w:firstLine="709"/>
        <w:contextualSpacing/>
        <w:jc w:val="both"/>
        <w:rPr>
          <w:sz w:val="26"/>
          <w:szCs w:val="26"/>
          <w:u w:val="single"/>
        </w:rPr>
      </w:pPr>
      <w:r w:rsidRPr="00000D5C">
        <w:rPr>
          <w:sz w:val="26"/>
          <w:szCs w:val="26"/>
          <w:u w:val="single"/>
        </w:rPr>
        <w:t>5.</w:t>
      </w:r>
      <w:r>
        <w:rPr>
          <w:sz w:val="26"/>
          <w:szCs w:val="26"/>
          <w:u w:val="single"/>
        </w:rPr>
        <w:t>8</w:t>
      </w:r>
      <w:r w:rsidRPr="00000D5C">
        <w:rPr>
          <w:sz w:val="26"/>
          <w:szCs w:val="26"/>
          <w:u w:val="single"/>
        </w:rPr>
        <w:t>. Порядок информирования заинтересованного лица о результатах рассмотрения жал</w:t>
      </w:r>
      <w:r w:rsidRPr="00000D5C">
        <w:rPr>
          <w:sz w:val="26"/>
          <w:szCs w:val="26"/>
          <w:u w:val="single"/>
        </w:rPr>
        <w:t>о</w:t>
      </w:r>
      <w:r w:rsidRPr="00000D5C">
        <w:rPr>
          <w:sz w:val="26"/>
          <w:szCs w:val="26"/>
          <w:u w:val="single"/>
        </w:rPr>
        <w:t>бы.</w:t>
      </w:r>
    </w:p>
    <w:p w:rsidR="007613F9" w:rsidRPr="000E07ED" w:rsidRDefault="007613F9" w:rsidP="007613F9">
      <w:pPr>
        <w:ind w:firstLine="709"/>
        <w:contextualSpacing/>
        <w:jc w:val="both"/>
        <w:rPr>
          <w:sz w:val="26"/>
          <w:szCs w:val="26"/>
        </w:rPr>
      </w:pPr>
      <w:r w:rsidRPr="000E07ED">
        <w:rPr>
          <w:sz w:val="26"/>
          <w:szCs w:val="26"/>
        </w:rPr>
        <w:t>5.</w:t>
      </w:r>
      <w:r>
        <w:rPr>
          <w:sz w:val="26"/>
          <w:szCs w:val="26"/>
        </w:rPr>
        <w:t>8</w:t>
      </w:r>
      <w:r w:rsidRPr="000E07ED">
        <w:rPr>
          <w:sz w:val="26"/>
          <w:szCs w:val="26"/>
        </w:rPr>
        <w:t>.1.Ответ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w:t>
      </w:r>
      <w:r w:rsidRPr="000E07ED">
        <w:rPr>
          <w:sz w:val="26"/>
          <w:szCs w:val="26"/>
        </w:rPr>
        <w:t>к</w:t>
      </w:r>
      <w:r w:rsidRPr="000E07ED">
        <w:rPr>
          <w:sz w:val="26"/>
          <w:szCs w:val="26"/>
        </w:rPr>
        <w:t>тронной форме).</w:t>
      </w:r>
    </w:p>
    <w:p w:rsidR="007613F9" w:rsidRPr="000E07ED" w:rsidRDefault="007613F9" w:rsidP="007613F9">
      <w:pPr>
        <w:ind w:firstLine="709"/>
        <w:contextualSpacing/>
        <w:jc w:val="both"/>
        <w:rPr>
          <w:sz w:val="26"/>
          <w:szCs w:val="26"/>
        </w:rPr>
      </w:pPr>
      <w:r w:rsidRPr="000E07ED">
        <w:rPr>
          <w:sz w:val="26"/>
          <w:szCs w:val="26"/>
        </w:rPr>
        <w:t>5.</w:t>
      </w:r>
      <w:r>
        <w:rPr>
          <w:sz w:val="26"/>
          <w:szCs w:val="26"/>
        </w:rPr>
        <w:t>8</w:t>
      </w:r>
      <w:r w:rsidRPr="000E07ED">
        <w:rPr>
          <w:sz w:val="26"/>
          <w:szCs w:val="26"/>
        </w:rPr>
        <w:t>.2.В ответе по результатам рассмотрения жалобы указываю</w:t>
      </w:r>
      <w:r w:rsidRPr="000E07ED">
        <w:rPr>
          <w:sz w:val="26"/>
          <w:szCs w:val="26"/>
        </w:rPr>
        <w:t>т</w:t>
      </w:r>
      <w:r w:rsidRPr="000E07ED">
        <w:rPr>
          <w:sz w:val="26"/>
          <w:szCs w:val="26"/>
        </w:rPr>
        <w:t>ся:</w:t>
      </w:r>
    </w:p>
    <w:p w:rsidR="007613F9" w:rsidRPr="000E07ED" w:rsidRDefault="007613F9" w:rsidP="007613F9">
      <w:pPr>
        <w:ind w:firstLine="709"/>
        <w:contextualSpacing/>
        <w:jc w:val="both"/>
        <w:rPr>
          <w:sz w:val="26"/>
          <w:szCs w:val="26"/>
        </w:rPr>
      </w:pPr>
      <w:r w:rsidRPr="000E07ED">
        <w:rPr>
          <w:sz w:val="26"/>
          <w:szCs w:val="26"/>
        </w:rPr>
        <w:t>- наименование администрации, рассмотревшей жалобу, должность, фамилия, имя, отчество (при наличии) должностного лица, принявшего реш</w:t>
      </w:r>
      <w:r w:rsidRPr="000E07ED">
        <w:rPr>
          <w:sz w:val="26"/>
          <w:szCs w:val="26"/>
        </w:rPr>
        <w:t>е</w:t>
      </w:r>
      <w:r w:rsidRPr="000E07ED">
        <w:rPr>
          <w:sz w:val="26"/>
          <w:szCs w:val="26"/>
        </w:rPr>
        <w:t>ние по жалобе;</w:t>
      </w:r>
    </w:p>
    <w:p w:rsidR="007613F9" w:rsidRPr="000E07ED" w:rsidRDefault="007613F9" w:rsidP="007613F9">
      <w:pPr>
        <w:ind w:firstLine="709"/>
        <w:contextualSpacing/>
        <w:jc w:val="both"/>
        <w:rPr>
          <w:sz w:val="26"/>
          <w:szCs w:val="26"/>
        </w:rPr>
      </w:pPr>
      <w:r w:rsidRPr="000E07ED">
        <w:rPr>
          <w:sz w:val="26"/>
          <w:szCs w:val="26"/>
        </w:rPr>
        <w:t>- номер, дата, место принятия решения, включая сведения о должностном лице, реш</w:t>
      </w:r>
      <w:r w:rsidRPr="000E07ED">
        <w:rPr>
          <w:sz w:val="26"/>
          <w:szCs w:val="26"/>
        </w:rPr>
        <w:t>е</w:t>
      </w:r>
      <w:r w:rsidRPr="000E07ED">
        <w:rPr>
          <w:sz w:val="26"/>
          <w:szCs w:val="26"/>
        </w:rPr>
        <w:t>ние или действие (бездействие) которого обжалуется;</w:t>
      </w:r>
    </w:p>
    <w:p w:rsidR="007613F9" w:rsidRPr="000E07ED" w:rsidRDefault="007613F9" w:rsidP="007613F9">
      <w:pPr>
        <w:ind w:firstLine="709"/>
        <w:contextualSpacing/>
        <w:jc w:val="both"/>
        <w:rPr>
          <w:sz w:val="26"/>
          <w:szCs w:val="26"/>
        </w:rPr>
      </w:pPr>
      <w:r w:rsidRPr="000E07ED">
        <w:rPr>
          <w:sz w:val="26"/>
          <w:szCs w:val="26"/>
        </w:rPr>
        <w:t>- фамилия, имя, отчество (при наличии) или наименование заинтересова</w:t>
      </w:r>
      <w:r w:rsidRPr="000E07ED">
        <w:rPr>
          <w:sz w:val="26"/>
          <w:szCs w:val="26"/>
        </w:rPr>
        <w:t>н</w:t>
      </w:r>
      <w:r w:rsidRPr="000E07ED">
        <w:rPr>
          <w:sz w:val="26"/>
          <w:szCs w:val="26"/>
        </w:rPr>
        <w:t>ного лица;</w:t>
      </w:r>
    </w:p>
    <w:p w:rsidR="007613F9" w:rsidRPr="000E07ED" w:rsidRDefault="007613F9" w:rsidP="007613F9">
      <w:pPr>
        <w:ind w:firstLine="709"/>
        <w:contextualSpacing/>
        <w:jc w:val="both"/>
        <w:rPr>
          <w:sz w:val="26"/>
          <w:szCs w:val="26"/>
        </w:rPr>
      </w:pPr>
      <w:r w:rsidRPr="000E07ED">
        <w:rPr>
          <w:sz w:val="26"/>
          <w:szCs w:val="26"/>
        </w:rPr>
        <w:t>- основания для принятия решения по жалобе;</w:t>
      </w:r>
    </w:p>
    <w:p w:rsidR="007613F9" w:rsidRPr="000E07ED" w:rsidRDefault="007613F9" w:rsidP="007613F9">
      <w:pPr>
        <w:ind w:firstLine="709"/>
        <w:contextualSpacing/>
        <w:jc w:val="both"/>
        <w:rPr>
          <w:sz w:val="26"/>
          <w:szCs w:val="26"/>
        </w:rPr>
      </w:pPr>
      <w:r w:rsidRPr="000E07ED">
        <w:rPr>
          <w:sz w:val="26"/>
          <w:szCs w:val="26"/>
        </w:rPr>
        <w:t>- принятое по жалобе решение;</w:t>
      </w:r>
    </w:p>
    <w:p w:rsidR="007613F9" w:rsidRPr="000E07ED" w:rsidRDefault="007613F9" w:rsidP="007613F9">
      <w:pPr>
        <w:ind w:firstLine="709"/>
        <w:contextualSpacing/>
        <w:jc w:val="both"/>
        <w:rPr>
          <w:sz w:val="26"/>
          <w:szCs w:val="26"/>
        </w:rPr>
      </w:pPr>
      <w:r w:rsidRPr="000E07ED">
        <w:rPr>
          <w:sz w:val="26"/>
          <w:szCs w:val="26"/>
        </w:rPr>
        <w:t>- в случае если жалоба признана обоснованной - сроки устранения выявленных наруш</w:t>
      </w:r>
      <w:r w:rsidRPr="000E07ED">
        <w:rPr>
          <w:sz w:val="26"/>
          <w:szCs w:val="26"/>
        </w:rPr>
        <w:t>е</w:t>
      </w:r>
      <w:r w:rsidRPr="000E07ED">
        <w:rPr>
          <w:sz w:val="26"/>
          <w:szCs w:val="26"/>
        </w:rPr>
        <w:t>ний, в том числе срок предоставления результата осуществления муниципальной функции;</w:t>
      </w:r>
    </w:p>
    <w:p w:rsidR="007613F9" w:rsidRPr="000E07ED" w:rsidRDefault="007613F9" w:rsidP="007613F9">
      <w:pPr>
        <w:ind w:firstLine="709"/>
        <w:contextualSpacing/>
        <w:jc w:val="both"/>
        <w:rPr>
          <w:sz w:val="26"/>
          <w:szCs w:val="26"/>
        </w:rPr>
      </w:pPr>
      <w:r w:rsidRPr="000E07ED">
        <w:rPr>
          <w:sz w:val="26"/>
          <w:szCs w:val="26"/>
        </w:rPr>
        <w:t>- сведения о порядке обжалования принятого по жалобе решения.</w:t>
      </w:r>
    </w:p>
    <w:p w:rsidR="007613F9" w:rsidRPr="000E07ED" w:rsidRDefault="007613F9" w:rsidP="007613F9">
      <w:pPr>
        <w:ind w:firstLine="709"/>
        <w:contextualSpacing/>
        <w:jc w:val="both"/>
        <w:rPr>
          <w:spacing w:val="-2"/>
          <w:sz w:val="26"/>
          <w:szCs w:val="26"/>
        </w:rPr>
      </w:pPr>
      <w:r w:rsidRPr="000E07ED">
        <w:rPr>
          <w:spacing w:val="-2"/>
          <w:sz w:val="26"/>
          <w:szCs w:val="26"/>
        </w:rPr>
        <w:t>5.</w:t>
      </w:r>
      <w:r>
        <w:rPr>
          <w:spacing w:val="-2"/>
          <w:sz w:val="26"/>
          <w:szCs w:val="26"/>
        </w:rPr>
        <w:t>8</w:t>
      </w:r>
      <w:r w:rsidRPr="000E07ED">
        <w:rPr>
          <w:spacing w:val="-2"/>
          <w:sz w:val="26"/>
          <w:szCs w:val="26"/>
        </w:rPr>
        <w:t xml:space="preserve">.3.Ответ по результатам рассмотрения жалобы подписывается уполномоченным на рассмотрение жалобы должностным лицом администрации или главой администрации </w:t>
      </w:r>
      <w:r>
        <w:rPr>
          <w:sz w:val="26"/>
          <w:szCs w:val="26"/>
        </w:rPr>
        <w:t>Луговопролейского</w:t>
      </w:r>
      <w:r w:rsidRPr="000E07ED">
        <w:rPr>
          <w:spacing w:val="-2"/>
          <w:sz w:val="26"/>
          <w:szCs w:val="26"/>
        </w:rPr>
        <w:t xml:space="preserve"> сельского поселения .</w:t>
      </w:r>
    </w:p>
    <w:p w:rsidR="007613F9" w:rsidRPr="000E07ED" w:rsidRDefault="007613F9" w:rsidP="007613F9">
      <w:pPr>
        <w:ind w:firstLine="709"/>
        <w:contextualSpacing/>
        <w:jc w:val="both"/>
        <w:rPr>
          <w:sz w:val="26"/>
          <w:szCs w:val="26"/>
        </w:rPr>
      </w:pPr>
      <w:r w:rsidRPr="000E07ED">
        <w:rPr>
          <w:sz w:val="26"/>
          <w:szCs w:val="26"/>
        </w:rPr>
        <w:t>По желанию заинтересованного лица ответ по результатам рассмотрения жалобы м</w:t>
      </w:r>
      <w:r w:rsidRPr="000E07ED">
        <w:rPr>
          <w:sz w:val="26"/>
          <w:szCs w:val="26"/>
        </w:rPr>
        <w:t>о</w:t>
      </w:r>
      <w:r w:rsidRPr="000E07ED">
        <w:rPr>
          <w:sz w:val="26"/>
          <w:szCs w:val="26"/>
        </w:rPr>
        <w:t>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w:t>
      </w:r>
      <w:r w:rsidRPr="000E07ED">
        <w:rPr>
          <w:sz w:val="26"/>
          <w:szCs w:val="26"/>
        </w:rPr>
        <w:t>с</w:t>
      </w:r>
      <w:r w:rsidRPr="000E07ED">
        <w:rPr>
          <w:sz w:val="26"/>
          <w:szCs w:val="26"/>
        </w:rPr>
        <w:t xml:space="preserve">смотрение жалобы должностного лица и (или) главы администрации </w:t>
      </w:r>
      <w:r>
        <w:rPr>
          <w:sz w:val="26"/>
          <w:szCs w:val="26"/>
        </w:rPr>
        <w:t>Луговопролейского</w:t>
      </w:r>
      <w:r w:rsidRPr="000E07ED">
        <w:rPr>
          <w:sz w:val="26"/>
          <w:szCs w:val="26"/>
        </w:rPr>
        <w:t xml:space="preserve"> сельского поселения, вид которой установлен законодательством Российской Федер</w:t>
      </w:r>
      <w:r w:rsidRPr="000E07ED">
        <w:rPr>
          <w:sz w:val="26"/>
          <w:szCs w:val="26"/>
        </w:rPr>
        <w:t>а</w:t>
      </w:r>
      <w:r w:rsidRPr="000E07ED">
        <w:rPr>
          <w:sz w:val="26"/>
          <w:szCs w:val="26"/>
        </w:rPr>
        <w:t>ции.</w:t>
      </w:r>
    </w:p>
    <w:p w:rsidR="007613F9" w:rsidRPr="00000D5C" w:rsidRDefault="007613F9" w:rsidP="007613F9">
      <w:pPr>
        <w:ind w:firstLine="709"/>
        <w:contextualSpacing/>
        <w:jc w:val="both"/>
        <w:rPr>
          <w:sz w:val="26"/>
          <w:szCs w:val="26"/>
          <w:u w:val="single"/>
        </w:rPr>
      </w:pPr>
      <w:r w:rsidRPr="00000D5C">
        <w:rPr>
          <w:sz w:val="26"/>
          <w:szCs w:val="26"/>
          <w:u w:val="single"/>
        </w:rPr>
        <w:t>5.</w:t>
      </w:r>
      <w:r>
        <w:rPr>
          <w:sz w:val="26"/>
          <w:szCs w:val="26"/>
          <w:u w:val="single"/>
        </w:rPr>
        <w:t>9</w:t>
      </w:r>
      <w:r w:rsidRPr="00000D5C">
        <w:rPr>
          <w:sz w:val="26"/>
          <w:szCs w:val="26"/>
          <w:u w:val="single"/>
        </w:rPr>
        <w:t>. Право заинтересованного лица на получение информации и документов, необход</w:t>
      </w:r>
      <w:r w:rsidRPr="00000D5C">
        <w:rPr>
          <w:sz w:val="26"/>
          <w:szCs w:val="26"/>
          <w:u w:val="single"/>
        </w:rPr>
        <w:t>и</w:t>
      </w:r>
      <w:r w:rsidRPr="00000D5C">
        <w:rPr>
          <w:sz w:val="26"/>
          <w:szCs w:val="26"/>
          <w:u w:val="single"/>
        </w:rPr>
        <w:t>мых для обоснования и рассмотрения жалобы.</w:t>
      </w:r>
    </w:p>
    <w:p w:rsidR="007613F9" w:rsidRPr="000E07ED" w:rsidRDefault="007613F9" w:rsidP="007613F9">
      <w:pPr>
        <w:ind w:firstLine="709"/>
        <w:contextualSpacing/>
        <w:jc w:val="both"/>
        <w:rPr>
          <w:sz w:val="26"/>
          <w:szCs w:val="26"/>
        </w:rPr>
      </w:pPr>
      <w:r w:rsidRPr="000E07ED">
        <w:rPr>
          <w:sz w:val="26"/>
          <w:szCs w:val="26"/>
        </w:rPr>
        <w:t>Для обоснования и рассмотрения жалобы заинтересованные лица имеют право представлять в администрацию дополнительные документы и матер</w:t>
      </w:r>
      <w:r w:rsidRPr="000E07ED">
        <w:rPr>
          <w:sz w:val="26"/>
          <w:szCs w:val="26"/>
        </w:rPr>
        <w:t>и</w:t>
      </w:r>
      <w:r w:rsidRPr="000E07ED">
        <w:rPr>
          <w:sz w:val="26"/>
          <w:szCs w:val="26"/>
        </w:rPr>
        <w:t>алы либо обращаться с просьбой об их истребовании, в том числе в эле</w:t>
      </w:r>
      <w:r w:rsidRPr="000E07ED">
        <w:rPr>
          <w:sz w:val="26"/>
          <w:szCs w:val="26"/>
        </w:rPr>
        <w:t>к</w:t>
      </w:r>
      <w:r w:rsidRPr="000E07ED">
        <w:rPr>
          <w:sz w:val="26"/>
          <w:szCs w:val="26"/>
        </w:rPr>
        <w:t>тронной форме.</w:t>
      </w:r>
    </w:p>
    <w:p w:rsidR="007613F9" w:rsidRPr="000E07ED" w:rsidRDefault="007613F9" w:rsidP="007613F9">
      <w:pPr>
        <w:ind w:firstLine="709"/>
        <w:contextualSpacing/>
        <w:jc w:val="both"/>
        <w:rPr>
          <w:spacing w:val="-4"/>
          <w:sz w:val="26"/>
          <w:szCs w:val="26"/>
        </w:rPr>
      </w:pPr>
      <w:r w:rsidRPr="000E07ED">
        <w:rPr>
          <w:spacing w:val="-4"/>
          <w:sz w:val="26"/>
          <w:szCs w:val="26"/>
        </w:rPr>
        <w:t>Администрация  или должностное лицо администрации  по направленному в установле</w:t>
      </w:r>
      <w:r w:rsidRPr="000E07ED">
        <w:rPr>
          <w:spacing w:val="-4"/>
          <w:sz w:val="26"/>
          <w:szCs w:val="26"/>
        </w:rPr>
        <w:t>н</w:t>
      </w:r>
      <w:r w:rsidRPr="000E07ED">
        <w:rPr>
          <w:spacing w:val="-4"/>
          <w:sz w:val="26"/>
          <w:szCs w:val="26"/>
        </w:rPr>
        <w:t xml:space="preserve">ном порядке запросу </w:t>
      </w:r>
      <w:r w:rsidRPr="000E07ED">
        <w:rPr>
          <w:sz w:val="26"/>
          <w:szCs w:val="26"/>
        </w:rPr>
        <w:t>заинтересованного лица</w:t>
      </w:r>
      <w:r w:rsidRPr="000E07ED">
        <w:rPr>
          <w:spacing w:val="-4"/>
          <w:sz w:val="26"/>
          <w:szCs w:val="26"/>
        </w:rPr>
        <w:t xml:space="preserve"> обязаны в течение 15 дней предоставить док</w:t>
      </w:r>
      <w:r w:rsidRPr="000E07ED">
        <w:rPr>
          <w:spacing w:val="-4"/>
          <w:sz w:val="26"/>
          <w:szCs w:val="26"/>
        </w:rPr>
        <w:t>у</w:t>
      </w:r>
      <w:r w:rsidRPr="000E07ED">
        <w:rPr>
          <w:spacing w:val="-4"/>
          <w:sz w:val="26"/>
          <w:szCs w:val="26"/>
        </w:rPr>
        <w:t>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w:t>
      </w:r>
      <w:r w:rsidRPr="000E07ED">
        <w:rPr>
          <w:spacing w:val="-4"/>
          <w:sz w:val="26"/>
          <w:szCs w:val="26"/>
        </w:rPr>
        <w:t>е</w:t>
      </w:r>
      <w:r w:rsidRPr="000E07ED">
        <w:rPr>
          <w:spacing w:val="-4"/>
          <w:sz w:val="26"/>
          <w:szCs w:val="26"/>
        </w:rPr>
        <w:t>ния.</w:t>
      </w:r>
    </w:p>
    <w:p w:rsidR="007613F9" w:rsidRPr="00000D5C" w:rsidRDefault="007613F9" w:rsidP="007613F9">
      <w:pPr>
        <w:ind w:firstLine="709"/>
        <w:contextualSpacing/>
        <w:jc w:val="both"/>
        <w:rPr>
          <w:sz w:val="26"/>
          <w:szCs w:val="26"/>
          <w:u w:val="single"/>
        </w:rPr>
      </w:pPr>
      <w:r w:rsidRPr="00000D5C">
        <w:rPr>
          <w:sz w:val="26"/>
          <w:szCs w:val="26"/>
          <w:u w:val="single"/>
        </w:rPr>
        <w:t>5.1</w:t>
      </w:r>
      <w:r>
        <w:rPr>
          <w:sz w:val="26"/>
          <w:szCs w:val="26"/>
          <w:u w:val="single"/>
        </w:rPr>
        <w:t>0</w:t>
      </w:r>
      <w:r w:rsidRPr="00000D5C">
        <w:rPr>
          <w:sz w:val="26"/>
          <w:szCs w:val="26"/>
          <w:u w:val="single"/>
        </w:rPr>
        <w:t>. Перечень случаев, в которых ответ на жалобу не дается.</w:t>
      </w:r>
    </w:p>
    <w:p w:rsidR="007613F9" w:rsidRPr="000E07ED" w:rsidRDefault="007613F9" w:rsidP="007613F9">
      <w:pPr>
        <w:ind w:firstLine="709"/>
        <w:contextualSpacing/>
        <w:jc w:val="both"/>
        <w:rPr>
          <w:spacing w:val="-2"/>
          <w:sz w:val="26"/>
          <w:szCs w:val="26"/>
        </w:rPr>
      </w:pPr>
      <w:r w:rsidRPr="000E07ED">
        <w:rPr>
          <w:spacing w:val="-2"/>
          <w:sz w:val="26"/>
          <w:szCs w:val="26"/>
        </w:rPr>
        <w:t>Администрация вправе оставить жалобу без ответа в следующих случ</w:t>
      </w:r>
      <w:r w:rsidRPr="000E07ED">
        <w:rPr>
          <w:spacing w:val="-2"/>
          <w:sz w:val="26"/>
          <w:szCs w:val="26"/>
        </w:rPr>
        <w:t>а</w:t>
      </w:r>
      <w:r w:rsidRPr="000E07ED">
        <w:rPr>
          <w:spacing w:val="-2"/>
          <w:sz w:val="26"/>
          <w:szCs w:val="26"/>
        </w:rPr>
        <w:t>ях:</w:t>
      </w:r>
    </w:p>
    <w:p w:rsidR="007613F9" w:rsidRPr="000E07ED" w:rsidRDefault="007613F9" w:rsidP="007613F9">
      <w:pPr>
        <w:ind w:firstLine="709"/>
        <w:contextualSpacing/>
        <w:jc w:val="both"/>
        <w:rPr>
          <w:spacing w:val="-4"/>
          <w:sz w:val="26"/>
          <w:szCs w:val="26"/>
        </w:rPr>
      </w:pPr>
      <w:r w:rsidRPr="000E07ED">
        <w:rPr>
          <w:spacing w:val="-4"/>
          <w:sz w:val="26"/>
          <w:szCs w:val="26"/>
        </w:rPr>
        <w:lastRenderedPageBreak/>
        <w:t>- наличие в жалобе нецензурных либо оскорбительных выражений, угроз жизни, здор</w:t>
      </w:r>
      <w:r w:rsidRPr="000E07ED">
        <w:rPr>
          <w:spacing w:val="-4"/>
          <w:sz w:val="26"/>
          <w:szCs w:val="26"/>
        </w:rPr>
        <w:t>о</w:t>
      </w:r>
      <w:r w:rsidRPr="000E07ED">
        <w:rPr>
          <w:spacing w:val="-4"/>
          <w:sz w:val="26"/>
          <w:szCs w:val="26"/>
        </w:rPr>
        <w:t>вью и имуществу должностного лица, а также членов его семьи;</w:t>
      </w:r>
    </w:p>
    <w:p w:rsidR="007613F9" w:rsidRDefault="007613F9" w:rsidP="007613F9">
      <w:pPr>
        <w:ind w:firstLine="709"/>
        <w:contextualSpacing/>
        <w:jc w:val="both"/>
        <w:rPr>
          <w:sz w:val="26"/>
          <w:szCs w:val="26"/>
        </w:rPr>
      </w:pPr>
      <w:r w:rsidRPr="000E07ED">
        <w:rPr>
          <w:sz w:val="26"/>
          <w:szCs w:val="26"/>
        </w:rPr>
        <w:t>- отсутствие возможности прочитать какую-либо часть текста жалобы, фамилию, имя, о</w:t>
      </w:r>
      <w:r w:rsidRPr="000E07ED">
        <w:rPr>
          <w:sz w:val="26"/>
          <w:szCs w:val="26"/>
        </w:rPr>
        <w:t>т</w:t>
      </w:r>
      <w:r w:rsidRPr="000E07ED">
        <w:rPr>
          <w:sz w:val="26"/>
          <w:szCs w:val="26"/>
        </w:rPr>
        <w:t>чество (при наличии) и (или) почтовый адрес заявителя, указанные в жалобе.</w:t>
      </w:r>
    </w:p>
    <w:p w:rsidR="007613F9" w:rsidRPr="000E07ED" w:rsidRDefault="007613F9" w:rsidP="007613F9">
      <w:pPr>
        <w:ind w:firstLine="709"/>
        <w:contextualSpacing/>
        <w:jc w:val="both"/>
        <w:rPr>
          <w:sz w:val="26"/>
          <w:szCs w:val="26"/>
        </w:rPr>
      </w:pPr>
      <w:r w:rsidRPr="00C40178">
        <w:rPr>
          <w:sz w:val="26"/>
          <w:szCs w:val="26"/>
        </w:rPr>
        <w:t>Администрация в течение 7 дней со дня регистрации жалобы сообщает заявителю, направившему жалобу, об оставлении ее без ответа, если фамилия и почтовый адрес поддаются прочтению, а в случае, предусмотренном абзацем третьем настоящего пункта, - с указанием о недопустимости злоупотребления правом</w:t>
      </w:r>
      <w:r w:rsidRPr="006231A4">
        <w:rPr>
          <w:sz w:val="26"/>
          <w:szCs w:val="26"/>
          <w:highlight w:val="yellow"/>
        </w:rPr>
        <w:t>.</w:t>
      </w:r>
    </w:p>
    <w:p w:rsidR="007613F9" w:rsidRPr="00000D5C" w:rsidRDefault="007613F9" w:rsidP="007613F9">
      <w:pPr>
        <w:ind w:firstLine="709"/>
        <w:contextualSpacing/>
        <w:jc w:val="both"/>
        <w:rPr>
          <w:sz w:val="26"/>
          <w:szCs w:val="26"/>
          <w:u w:val="single"/>
        </w:rPr>
      </w:pPr>
      <w:r w:rsidRPr="00000D5C">
        <w:rPr>
          <w:sz w:val="26"/>
          <w:szCs w:val="26"/>
          <w:u w:val="single"/>
        </w:rPr>
        <w:t>5.1</w:t>
      </w:r>
      <w:r>
        <w:rPr>
          <w:sz w:val="26"/>
          <w:szCs w:val="26"/>
          <w:u w:val="single"/>
        </w:rPr>
        <w:t>1</w:t>
      </w:r>
      <w:r w:rsidRPr="00000D5C">
        <w:rPr>
          <w:sz w:val="26"/>
          <w:szCs w:val="26"/>
          <w:u w:val="single"/>
        </w:rPr>
        <w:t>. Перечень случаев, в которых администрация отказывает в удовлетворении ж</w:t>
      </w:r>
      <w:r w:rsidRPr="00000D5C">
        <w:rPr>
          <w:sz w:val="26"/>
          <w:szCs w:val="26"/>
          <w:u w:val="single"/>
        </w:rPr>
        <w:t>а</w:t>
      </w:r>
      <w:r w:rsidRPr="00000D5C">
        <w:rPr>
          <w:sz w:val="26"/>
          <w:szCs w:val="26"/>
          <w:u w:val="single"/>
        </w:rPr>
        <w:t>лобы.</w:t>
      </w:r>
    </w:p>
    <w:p w:rsidR="007613F9" w:rsidRPr="000E07ED" w:rsidRDefault="007613F9" w:rsidP="007613F9">
      <w:pPr>
        <w:ind w:firstLine="709"/>
        <w:contextualSpacing/>
        <w:jc w:val="both"/>
        <w:rPr>
          <w:sz w:val="26"/>
          <w:szCs w:val="26"/>
        </w:rPr>
      </w:pPr>
      <w:r w:rsidRPr="000E07ED">
        <w:rPr>
          <w:sz w:val="26"/>
          <w:szCs w:val="26"/>
        </w:rPr>
        <w:t>Администрация отказывает в удовлетворении жалобы в следующих сл</w:t>
      </w:r>
      <w:r w:rsidRPr="000E07ED">
        <w:rPr>
          <w:sz w:val="26"/>
          <w:szCs w:val="26"/>
        </w:rPr>
        <w:t>у</w:t>
      </w:r>
      <w:r w:rsidRPr="000E07ED">
        <w:rPr>
          <w:sz w:val="26"/>
          <w:szCs w:val="26"/>
        </w:rPr>
        <w:t>чаях:</w:t>
      </w:r>
    </w:p>
    <w:p w:rsidR="007613F9" w:rsidRPr="000E07ED" w:rsidRDefault="007613F9" w:rsidP="007613F9">
      <w:pPr>
        <w:ind w:firstLine="709"/>
        <w:contextualSpacing/>
        <w:jc w:val="both"/>
        <w:rPr>
          <w:sz w:val="26"/>
          <w:szCs w:val="26"/>
        </w:rPr>
      </w:pPr>
      <w:r w:rsidRPr="000E07ED">
        <w:rPr>
          <w:sz w:val="26"/>
          <w:szCs w:val="26"/>
        </w:rPr>
        <w:t>- наличие вступившего в законную силу решения суда, арбитражного суда по ж</w:t>
      </w:r>
      <w:r w:rsidRPr="000E07ED">
        <w:rPr>
          <w:sz w:val="26"/>
          <w:szCs w:val="26"/>
        </w:rPr>
        <w:t>а</w:t>
      </w:r>
      <w:r w:rsidRPr="000E07ED">
        <w:rPr>
          <w:sz w:val="26"/>
          <w:szCs w:val="26"/>
        </w:rPr>
        <w:t>лобе о том же предмете и по тем же основаниям;</w:t>
      </w:r>
    </w:p>
    <w:p w:rsidR="007613F9" w:rsidRPr="000E07ED" w:rsidRDefault="007613F9" w:rsidP="007613F9">
      <w:pPr>
        <w:ind w:firstLine="709"/>
        <w:contextualSpacing/>
        <w:jc w:val="both"/>
        <w:rPr>
          <w:sz w:val="26"/>
          <w:szCs w:val="26"/>
        </w:rPr>
      </w:pPr>
      <w:r w:rsidRPr="000E07ED">
        <w:rPr>
          <w:sz w:val="26"/>
          <w:szCs w:val="26"/>
        </w:rPr>
        <w:t>- подача жалобы лицом, полномочия которого не подтверждены в порядке, устано</w:t>
      </w:r>
      <w:r w:rsidRPr="000E07ED">
        <w:rPr>
          <w:sz w:val="26"/>
          <w:szCs w:val="26"/>
        </w:rPr>
        <w:t>в</w:t>
      </w:r>
      <w:r w:rsidRPr="000E07ED">
        <w:rPr>
          <w:sz w:val="26"/>
          <w:szCs w:val="26"/>
        </w:rPr>
        <w:t>ленном законодательством Российской Федерации;</w:t>
      </w:r>
    </w:p>
    <w:p w:rsidR="007613F9" w:rsidRDefault="007613F9" w:rsidP="007613F9">
      <w:pPr>
        <w:ind w:firstLine="709"/>
        <w:contextualSpacing/>
        <w:jc w:val="both"/>
        <w:rPr>
          <w:sz w:val="26"/>
          <w:szCs w:val="26"/>
        </w:rPr>
      </w:pPr>
      <w:r w:rsidRPr="000E07ED">
        <w:rPr>
          <w:sz w:val="26"/>
          <w:szCs w:val="26"/>
        </w:rPr>
        <w:t>- наличие решения по жалобе, принятого ранее в соответствии с требованиями наст</w:t>
      </w:r>
      <w:r w:rsidRPr="000E07ED">
        <w:rPr>
          <w:sz w:val="26"/>
          <w:szCs w:val="26"/>
        </w:rPr>
        <w:t>о</w:t>
      </w:r>
      <w:r w:rsidRPr="000E07ED">
        <w:rPr>
          <w:sz w:val="26"/>
          <w:szCs w:val="26"/>
        </w:rPr>
        <w:t>ящего раздела административного регламента в отношении того же заинтересованного ли</w:t>
      </w:r>
      <w:r>
        <w:rPr>
          <w:sz w:val="26"/>
          <w:szCs w:val="26"/>
        </w:rPr>
        <w:t>ца и по тому же предмету жалобы:</w:t>
      </w:r>
    </w:p>
    <w:p w:rsidR="007613F9" w:rsidRDefault="007613F9" w:rsidP="007613F9">
      <w:pPr>
        <w:ind w:firstLine="709"/>
        <w:contextualSpacing/>
        <w:jc w:val="both"/>
        <w:rPr>
          <w:sz w:val="26"/>
          <w:szCs w:val="26"/>
        </w:rPr>
      </w:pPr>
      <w:r>
        <w:rPr>
          <w:sz w:val="26"/>
          <w:szCs w:val="26"/>
        </w:rPr>
        <w:t xml:space="preserve">- </w:t>
      </w:r>
      <w:r w:rsidRPr="00AE553F">
        <w:rPr>
          <w:sz w:val="26"/>
          <w:szCs w:val="26"/>
        </w:rPr>
        <w:t>признание жалобы необоснованной.</w:t>
      </w:r>
    </w:p>
    <w:p w:rsidR="007613F9" w:rsidRPr="00000D5C" w:rsidRDefault="007613F9" w:rsidP="007613F9">
      <w:pPr>
        <w:shd w:val="clear" w:color="auto" w:fill="FFFFFF"/>
        <w:ind w:firstLine="709"/>
        <w:contextualSpacing/>
        <w:rPr>
          <w:color w:val="000000"/>
          <w:sz w:val="26"/>
          <w:szCs w:val="26"/>
          <w:u w:val="single"/>
        </w:rPr>
      </w:pPr>
      <w:r w:rsidRPr="00000D5C">
        <w:rPr>
          <w:sz w:val="26"/>
          <w:szCs w:val="26"/>
          <w:u w:val="single"/>
        </w:rPr>
        <w:t>5.</w:t>
      </w:r>
      <w:r>
        <w:rPr>
          <w:color w:val="000000"/>
          <w:sz w:val="26"/>
          <w:szCs w:val="26"/>
          <w:u w:val="single"/>
        </w:rPr>
        <w:t>12</w:t>
      </w:r>
      <w:r w:rsidRPr="00000D5C">
        <w:rPr>
          <w:color w:val="000000"/>
          <w:sz w:val="26"/>
          <w:szCs w:val="26"/>
          <w:u w:val="single"/>
        </w:rPr>
        <w:t>. Порядок обжалования решения по жалобе.</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 xml:space="preserve">Заявитель имеет право обжалования решений, принятых по ранее направленным жалобам на действия (бездействия) и решения, принятые в ходе </w:t>
      </w:r>
      <w:r w:rsidRPr="00AE553F">
        <w:rPr>
          <w:color w:val="000000"/>
          <w:sz w:val="26"/>
          <w:szCs w:val="26"/>
        </w:rPr>
        <w:t>исполнения</w:t>
      </w:r>
      <w:r w:rsidRPr="000E07ED">
        <w:rPr>
          <w:color w:val="000000"/>
          <w:sz w:val="26"/>
          <w:szCs w:val="26"/>
        </w:rPr>
        <w:t xml:space="preserve"> муниц</w:t>
      </w:r>
      <w:r w:rsidRPr="000E07ED">
        <w:rPr>
          <w:color w:val="000000"/>
          <w:sz w:val="26"/>
          <w:szCs w:val="26"/>
        </w:rPr>
        <w:t>и</w:t>
      </w:r>
      <w:r w:rsidRPr="000E07ED">
        <w:rPr>
          <w:color w:val="000000"/>
          <w:sz w:val="26"/>
          <w:szCs w:val="26"/>
        </w:rPr>
        <w:t>пальной функции, в судебном порядке в соответствии с действующим законодательс</w:t>
      </w:r>
      <w:r w:rsidRPr="000E07ED">
        <w:rPr>
          <w:color w:val="000000"/>
          <w:sz w:val="26"/>
          <w:szCs w:val="26"/>
        </w:rPr>
        <w:t>т</w:t>
      </w:r>
      <w:r w:rsidRPr="000E07ED">
        <w:rPr>
          <w:color w:val="000000"/>
          <w:sz w:val="26"/>
          <w:szCs w:val="26"/>
        </w:rPr>
        <w:t>вом.</w:t>
      </w:r>
    </w:p>
    <w:p w:rsidR="007613F9" w:rsidRPr="000E07ED" w:rsidRDefault="007613F9" w:rsidP="007613F9">
      <w:pPr>
        <w:shd w:val="clear" w:color="auto" w:fill="FFFFFF"/>
        <w:ind w:firstLine="709"/>
        <w:contextualSpacing/>
        <w:jc w:val="both"/>
        <w:rPr>
          <w:color w:val="000000"/>
          <w:sz w:val="26"/>
          <w:szCs w:val="26"/>
        </w:rPr>
      </w:pPr>
      <w:r w:rsidRPr="000E07ED">
        <w:rPr>
          <w:color w:val="000000"/>
          <w:sz w:val="26"/>
          <w:szCs w:val="26"/>
        </w:rPr>
        <w:t>Подача жалобы главе администрации не исключает права заинтерес</w:t>
      </w:r>
      <w:r w:rsidRPr="000E07ED">
        <w:rPr>
          <w:color w:val="000000"/>
          <w:sz w:val="26"/>
          <w:szCs w:val="26"/>
        </w:rPr>
        <w:t>о</w:t>
      </w:r>
      <w:r w:rsidRPr="000E07ED">
        <w:rPr>
          <w:color w:val="000000"/>
          <w:sz w:val="26"/>
          <w:szCs w:val="26"/>
        </w:rPr>
        <w:t>ванного лица на одновременную или последующую подачу аналогичной ж</w:t>
      </w:r>
      <w:r w:rsidRPr="000E07ED">
        <w:rPr>
          <w:color w:val="000000"/>
          <w:sz w:val="26"/>
          <w:szCs w:val="26"/>
        </w:rPr>
        <w:t>а</w:t>
      </w:r>
      <w:r w:rsidRPr="000E07ED">
        <w:rPr>
          <w:color w:val="000000"/>
          <w:sz w:val="26"/>
          <w:szCs w:val="26"/>
        </w:rPr>
        <w:t>лобы в суд.</w:t>
      </w:r>
    </w:p>
    <w:p w:rsidR="007613F9" w:rsidRPr="000E07ED" w:rsidRDefault="007613F9" w:rsidP="007613F9">
      <w:pPr>
        <w:autoSpaceDE w:val="0"/>
        <w:autoSpaceDN w:val="0"/>
        <w:adjustRightInd w:val="0"/>
        <w:ind w:firstLine="709"/>
        <w:contextualSpacing/>
        <w:jc w:val="both"/>
        <w:rPr>
          <w:sz w:val="26"/>
          <w:szCs w:val="26"/>
        </w:rPr>
      </w:pPr>
    </w:p>
    <w:p w:rsidR="007613F9" w:rsidRPr="00110A81" w:rsidRDefault="007613F9" w:rsidP="007613F9">
      <w:pPr>
        <w:autoSpaceDE w:val="0"/>
        <w:autoSpaceDN w:val="0"/>
        <w:adjustRightInd w:val="0"/>
        <w:ind w:firstLine="709"/>
        <w:contextualSpacing/>
        <w:jc w:val="both"/>
      </w:pPr>
    </w:p>
    <w:p w:rsidR="007613F9" w:rsidRPr="00110A81" w:rsidRDefault="007613F9" w:rsidP="007613F9">
      <w:pPr>
        <w:autoSpaceDE w:val="0"/>
        <w:autoSpaceDN w:val="0"/>
        <w:adjustRightInd w:val="0"/>
        <w:ind w:left="5664" w:firstLine="708"/>
        <w:contextualSpacing/>
        <w:jc w:val="both"/>
      </w:pPr>
    </w:p>
    <w:p w:rsidR="007613F9" w:rsidRPr="00110A81" w:rsidRDefault="007613F9" w:rsidP="007613F9">
      <w:pPr>
        <w:autoSpaceDE w:val="0"/>
        <w:autoSpaceDN w:val="0"/>
        <w:adjustRightInd w:val="0"/>
        <w:ind w:left="5664" w:firstLine="708"/>
        <w:contextualSpacing/>
        <w:jc w:val="both"/>
      </w:pPr>
    </w:p>
    <w:p w:rsidR="007613F9" w:rsidRDefault="007613F9" w:rsidP="007613F9">
      <w:pPr>
        <w:autoSpaceDE w:val="0"/>
        <w:autoSpaceDN w:val="0"/>
        <w:adjustRightInd w:val="0"/>
        <w:ind w:left="5664" w:firstLine="708"/>
        <w:contextualSpacing/>
        <w:jc w:val="both"/>
      </w:pPr>
    </w:p>
    <w:p w:rsidR="007613F9" w:rsidRDefault="007613F9" w:rsidP="007613F9">
      <w:pPr>
        <w:autoSpaceDE w:val="0"/>
        <w:autoSpaceDN w:val="0"/>
        <w:adjustRightInd w:val="0"/>
        <w:ind w:left="5664" w:firstLine="708"/>
        <w:contextualSpacing/>
        <w:jc w:val="both"/>
      </w:pPr>
    </w:p>
    <w:p w:rsidR="007613F9" w:rsidRDefault="007613F9" w:rsidP="007613F9">
      <w:pPr>
        <w:autoSpaceDE w:val="0"/>
        <w:autoSpaceDN w:val="0"/>
        <w:adjustRightInd w:val="0"/>
        <w:ind w:left="5664" w:firstLine="708"/>
        <w:contextualSpacing/>
        <w:jc w:val="both"/>
      </w:pPr>
    </w:p>
    <w:p w:rsidR="007613F9" w:rsidRDefault="007613F9" w:rsidP="007613F9">
      <w:pPr>
        <w:autoSpaceDE w:val="0"/>
        <w:autoSpaceDN w:val="0"/>
        <w:adjustRightInd w:val="0"/>
        <w:ind w:left="5664" w:firstLine="708"/>
        <w:contextualSpacing/>
        <w:jc w:val="both"/>
      </w:pPr>
    </w:p>
    <w:p w:rsidR="007613F9" w:rsidRDefault="007613F9" w:rsidP="007613F9">
      <w:pPr>
        <w:autoSpaceDE w:val="0"/>
        <w:autoSpaceDN w:val="0"/>
        <w:adjustRightInd w:val="0"/>
        <w:ind w:left="5664" w:firstLine="708"/>
        <w:contextualSpacing/>
        <w:jc w:val="both"/>
      </w:pPr>
    </w:p>
    <w:p w:rsidR="007613F9" w:rsidRDefault="007613F9" w:rsidP="007613F9">
      <w:pPr>
        <w:autoSpaceDE w:val="0"/>
        <w:autoSpaceDN w:val="0"/>
        <w:adjustRightInd w:val="0"/>
        <w:ind w:left="5664" w:firstLine="708"/>
        <w:contextualSpacing/>
        <w:jc w:val="both"/>
      </w:pPr>
    </w:p>
    <w:p w:rsidR="007613F9" w:rsidRDefault="007613F9" w:rsidP="007613F9">
      <w:pPr>
        <w:autoSpaceDE w:val="0"/>
        <w:autoSpaceDN w:val="0"/>
        <w:adjustRightInd w:val="0"/>
        <w:ind w:left="5664" w:firstLine="708"/>
        <w:contextualSpacing/>
        <w:jc w:val="both"/>
      </w:pPr>
    </w:p>
    <w:p w:rsidR="007613F9" w:rsidRDefault="007613F9" w:rsidP="007613F9">
      <w:pPr>
        <w:autoSpaceDE w:val="0"/>
        <w:autoSpaceDN w:val="0"/>
        <w:adjustRightInd w:val="0"/>
        <w:ind w:left="5664" w:firstLine="708"/>
        <w:contextualSpacing/>
        <w:jc w:val="both"/>
      </w:pPr>
    </w:p>
    <w:p w:rsidR="007613F9" w:rsidRPr="00110A81" w:rsidRDefault="007613F9" w:rsidP="007613F9">
      <w:pPr>
        <w:autoSpaceDE w:val="0"/>
        <w:autoSpaceDN w:val="0"/>
        <w:adjustRightInd w:val="0"/>
        <w:ind w:left="5664" w:firstLine="708"/>
        <w:contextualSpacing/>
        <w:jc w:val="both"/>
      </w:pPr>
    </w:p>
    <w:p w:rsidR="007613F9" w:rsidRPr="00110A81" w:rsidRDefault="007613F9" w:rsidP="007613F9">
      <w:pPr>
        <w:autoSpaceDE w:val="0"/>
        <w:autoSpaceDN w:val="0"/>
        <w:adjustRightInd w:val="0"/>
        <w:ind w:left="5664" w:firstLine="708"/>
        <w:contextualSpacing/>
        <w:jc w:val="both"/>
      </w:pPr>
    </w:p>
    <w:p w:rsidR="007613F9" w:rsidRDefault="007613F9" w:rsidP="007613F9">
      <w:pPr>
        <w:autoSpaceDE w:val="0"/>
        <w:autoSpaceDN w:val="0"/>
        <w:adjustRightInd w:val="0"/>
        <w:contextualSpacing/>
        <w:jc w:val="both"/>
      </w:pPr>
    </w:p>
    <w:p w:rsidR="007613F9" w:rsidRDefault="007613F9" w:rsidP="007613F9">
      <w:pPr>
        <w:autoSpaceDE w:val="0"/>
        <w:autoSpaceDN w:val="0"/>
        <w:adjustRightInd w:val="0"/>
        <w:contextualSpacing/>
        <w:jc w:val="both"/>
      </w:pPr>
    </w:p>
    <w:p w:rsidR="007613F9" w:rsidRPr="00110A81" w:rsidRDefault="007613F9" w:rsidP="007613F9">
      <w:pPr>
        <w:autoSpaceDE w:val="0"/>
        <w:autoSpaceDN w:val="0"/>
        <w:adjustRightInd w:val="0"/>
        <w:contextualSpacing/>
        <w:jc w:val="both"/>
      </w:pPr>
    </w:p>
    <w:p w:rsidR="007613F9" w:rsidRPr="00110A81" w:rsidRDefault="007613F9" w:rsidP="007613F9">
      <w:pPr>
        <w:autoSpaceDE w:val="0"/>
        <w:autoSpaceDN w:val="0"/>
        <w:adjustRightInd w:val="0"/>
        <w:ind w:left="5664" w:firstLine="708"/>
        <w:contextualSpacing/>
        <w:jc w:val="both"/>
      </w:pPr>
    </w:p>
    <w:p w:rsidR="007613F9" w:rsidRPr="00E32898" w:rsidRDefault="007613F9" w:rsidP="007613F9">
      <w:pPr>
        <w:autoSpaceDE w:val="0"/>
        <w:autoSpaceDN w:val="0"/>
        <w:adjustRightInd w:val="0"/>
        <w:ind w:left="5664" w:firstLine="708"/>
        <w:contextualSpacing/>
        <w:jc w:val="both"/>
        <w:rPr>
          <w:sz w:val="22"/>
          <w:szCs w:val="22"/>
        </w:rPr>
      </w:pPr>
      <w:r w:rsidRPr="00E32898">
        <w:rPr>
          <w:sz w:val="22"/>
          <w:szCs w:val="22"/>
        </w:rPr>
        <w:t>Приложение 1</w:t>
      </w:r>
    </w:p>
    <w:p w:rsidR="007613F9" w:rsidRPr="00E32898" w:rsidRDefault="007613F9" w:rsidP="007613F9">
      <w:pPr>
        <w:ind w:left="6379"/>
        <w:contextualSpacing/>
        <w:rPr>
          <w:sz w:val="22"/>
          <w:szCs w:val="22"/>
        </w:rPr>
      </w:pPr>
      <w:r w:rsidRPr="00E32898">
        <w:rPr>
          <w:sz w:val="22"/>
          <w:szCs w:val="22"/>
        </w:rPr>
        <w:t xml:space="preserve">К административному регламенту </w:t>
      </w:r>
    </w:p>
    <w:p w:rsidR="007613F9" w:rsidRPr="00E32898" w:rsidRDefault="007613F9" w:rsidP="007613F9">
      <w:pPr>
        <w:ind w:left="6379"/>
        <w:contextualSpacing/>
        <w:rPr>
          <w:sz w:val="22"/>
          <w:szCs w:val="22"/>
        </w:rPr>
      </w:pPr>
      <w:r w:rsidRPr="00E32898">
        <w:rPr>
          <w:sz w:val="22"/>
          <w:szCs w:val="22"/>
        </w:rPr>
        <w:t xml:space="preserve">администрации Луговопролейского сельского поселения исполнения </w:t>
      </w:r>
    </w:p>
    <w:p w:rsidR="007613F9" w:rsidRPr="00E32898" w:rsidRDefault="007613F9" w:rsidP="007613F9">
      <w:pPr>
        <w:autoSpaceDE w:val="0"/>
        <w:autoSpaceDN w:val="0"/>
        <w:adjustRightInd w:val="0"/>
        <w:ind w:left="6379"/>
        <w:contextualSpacing/>
        <w:rPr>
          <w:sz w:val="22"/>
          <w:szCs w:val="22"/>
        </w:rPr>
      </w:pPr>
      <w:r w:rsidRPr="00E32898">
        <w:rPr>
          <w:sz w:val="22"/>
          <w:szCs w:val="22"/>
        </w:rPr>
        <w:t>муниципальной фун</w:t>
      </w:r>
      <w:r w:rsidRPr="00E32898">
        <w:rPr>
          <w:sz w:val="22"/>
          <w:szCs w:val="22"/>
        </w:rPr>
        <w:t>к</w:t>
      </w:r>
      <w:r w:rsidRPr="00E32898">
        <w:rPr>
          <w:sz w:val="22"/>
          <w:szCs w:val="22"/>
        </w:rPr>
        <w:t>ции «</w:t>
      </w:r>
      <w:r w:rsidRPr="00E32898">
        <w:rPr>
          <w:color w:val="000000"/>
          <w:sz w:val="22"/>
          <w:szCs w:val="22"/>
        </w:rPr>
        <w:t xml:space="preserve">Муниципальный земельный контроль за использованием земель на </w:t>
      </w:r>
      <w:r w:rsidRPr="00E32898">
        <w:rPr>
          <w:color w:val="000000"/>
          <w:sz w:val="22"/>
          <w:szCs w:val="22"/>
        </w:rPr>
        <w:lastRenderedPageBreak/>
        <w:t xml:space="preserve">территории </w:t>
      </w:r>
      <w:r w:rsidRPr="00E32898">
        <w:rPr>
          <w:sz w:val="22"/>
          <w:szCs w:val="22"/>
        </w:rPr>
        <w:t>Луговопролейского сельского поселения»</w:t>
      </w:r>
    </w:p>
    <w:p w:rsidR="007613F9" w:rsidRPr="00110A81" w:rsidRDefault="007613F9" w:rsidP="007613F9">
      <w:pPr>
        <w:autoSpaceDE w:val="0"/>
        <w:autoSpaceDN w:val="0"/>
        <w:adjustRightInd w:val="0"/>
        <w:contextualSpacing/>
        <w:jc w:val="both"/>
      </w:pPr>
    </w:p>
    <w:p w:rsidR="007613F9" w:rsidRPr="00110A81" w:rsidRDefault="007613F9" w:rsidP="007613F9">
      <w:pPr>
        <w:autoSpaceDE w:val="0"/>
        <w:autoSpaceDN w:val="0"/>
        <w:adjustRightInd w:val="0"/>
        <w:contextualSpacing/>
        <w:jc w:val="center"/>
      </w:pPr>
    </w:p>
    <w:p w:rsidR="007613F9" w:rsidRPr="00110A81" w:rsidRDefault="007613F9" w:rsidP="007613F9">
      <w:pPr>
        <w:autoSpaceDE w:val="0"/>
        <w:autoSpaceDN w:val="0"/>
        <w:adjustRightInd w:val="0"/>
        <w:contextualSpacing/>
        <w:jc w:val="center"/>
      </w:pPr>
      <w:r w:rsidRPr="00110A81">
        <w:t>БЛОК-СХЕМА</w:t>
      </w:r>
    </w:p>
    <w:p w:rsidR="007613F9" w:rsidRPr="00110A81" w:rsidRDefault="007613F9" w:rsidP="007613F9">
      <w:pPr>
        <w:autoSpaceDE w:val="0"/>
        <w:autoSpaceDN w:val="0"/>
        <w:adjustRightInd w:val="0"/>
        <w:contextualSpacing/>
        <w:jc w:val="center"/>
      </w:pPr>
      <w:r w:rsidRPr="00110A81">
        <w:t xml:space="preserve">ИСПОЛНЕНИЯ ФУНКЦИИ «МУНИЦИПАЛЬНЫЙ ЗЕМЕЛЬНЫЙ КОНТРОЛЬ НА ТЕРРИТОРИИ </w:t>
      </w:r>
      <w:r>
        <w:t>ЛУГОВОПРОЛЕЙСКОГО СЕЛЬСКОГО ПОСЕЛЕНИЯ</w:t>
      </w:r>
      <w:r w:rsidRPr="00110A81">
        <w:t>»</w:t>
      </w:r>
    </w:p>
    <w:p w:rsidR="007613F9" w:rsidRPr="00110A81" w:rsidRDefault="007613F9" w:rsidP="007613F9">
      <w:pPr>
        <w:autoSpaceDE w:val="0"/>
        <w:autoSpaceDN w:val="0"/>
        <w:adjustRightInd w:val="0"/>
        <w:contextualSpacing/>
      </w:pPr>
    </w:p>
    <w:p w:rsidR="007613F9" w:rsidRPr="00110A81" w:rsidRDefault="007613F9" w:rsidP="007613F9">
      <w:pPr>
        <w:autoSpaceDE w:val="0"/>
        <w:autoSpaceDN w:val="0"/>
        <w:adjustRightInd w:val="0"/>
        <w:contextualSpacing/>
        <w:jc w:val="both"/>
      </w:pPr>
      <w:r w:rsidRPr="00110A81">
        <w:rPr>
          <w:noProof/>
        </w:rPr>
      </w:r>
      <w:r w:rsidRPr="00110A81">
        <w:pict>
          <v:group id="_x0000_s1026" editas="canvas" style="width:7in;height:441pt;mso-position-horizontal-relative:char;mso-position-vertical-relative:line" coordorigin="2307,465" coordsize="7200,62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7;top:465;width:7200;height:622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436;top:592;width:6685;height:762">
              <v:textbox style="mso-next-textbox:#_x0000_s1028">
                <w:txbxContent>
                  <w:p w:rsidR="007613F9" w:rsidRPr="00BC3192" w:rsidRDefault="007613F9" w:rsidP="007613F9">
                    <w:pPr>
                      <w:jc w:val="center"/>
                    </w:pPr>
                    <w:r w:rsidRPr="00BC3192">
                      <w:t>Основание для проведения проверки (заявление юридических и физических лиц, план проведения проверок; а также наличие оснований по ст.10 ФЗ №294 «О защите прав ЮЛ и ИП при осуществлении государственного контроля (надзора) и муниципального контроля»</w:t>
                    </w:r>
                  </w:p>
                </w:txbxContent>
              </v:textbox>
            </v:shape>
            <v:shape id="_x0000_s1029" type="#_x0000_t202" style="position:absolute;left:4364;top:1481;width:3086;height:381">
              <v:textbox style="mso-next-textbox:#_x0000_s1029">
                <w:txbxContent>
                  <w:p w:rsidR="007613F9" w:rsidRDefault="007613F9" w:rsidP="007613F9">
                    <w:pPr>
                      <w:jc w:val="center"/>
                    </w:pPr>
                    <w:r>
                      <w:t>Подготовка к проведению проверки</w:t>
                    </w:r>
                  </w:p>
                </w:txbxContent>
              </v:textbox>
            </v:shape>
            <v:shape id="_x0000_s1030" type="#_x0000_t202" style="position:absolute;left:3721;top:1990;width:4243;height:508">
              <v:textbox style="mso-next-textbox:#_x0000_s1030">
                <w:txbxContent>
                  <w:p w:rsidR="007613F9" w:rsidRDefault="007613F9" w:rsidP="007613F9">
                    <w:pPr>
                      <w:jc w:val="center"/>
                    </w:pPr>
                    <w:r>
                      <w:t>Проверка соблюдения требований, установленных действующим земельным законодательством</w:t>
                    </w:r>
                  </w:p>
                </w:txbxContent>
              </v:textbox>
            </v:shape>
            <v:shape id="_x0000_s1031" type="#_x0000_t202" style="position:absolute;left:3978;top:2752;width:3986;height:381">
              <v:textbox style="mso-next-textbox:#_x0000_s1031">
                <w:txbxContent>
                  <w:p w:rsidR="007613F9" w:rsidRDefault="007613F9" w:rsidP="007613F9">
                    <w:pPr>
                      <w:jc w:val="center"/>
                    </w:pPr>
                    <w:r>
                      <w:t>Составление акта проверки</w:t>
                    </w:r>
                  </w:p>
                  <w:p w:rsidR="007613F9" w:rsidRPr="0042373C" w:rsidRDefault="007613F9" w:rsidP="007613F9"/>
                </w:txbxContent>
              </v:textbox>
            </v:shape>
            <v:shape id="_x0000_s1032" type="#_x0000_t202" style="position:absolute;left:3593;top:3387;width:4757;height:508">
              <v:textbox style="mso-next-textbox:#_x0000_s1032">
                <w:txbxContent>
                  <w:p w:rsidR="007613F9" w:rsidRPr="0042373C" w:rsidRDefault="007613F9" w:rsidP="007613F9">
                    <w:pPr>
                      <w:jc w:val="center"/>
                    </w:pPr>
                    <w:r>
                      <w:t>Наличие признаков правонарушения земельного законодательства</w:t>
                    </w:r>
                  </w:p>
                </w:txbxContent>
              </v:textbox>
            </v:shape>
            <v:shape id="_x0000_s1033" type="#_x0000_t202" style="position:absolute;left:2307;top:4784;width:2831;height:511">
              <v:textbox style="mso-next-textbox:#_x0000_s1033">
                <w:txbxContent>
                  <w:p w:rsidR="007613F9" w:rsidRDefault="007613F9" w:rsidP="007613F9">
                    <w:pPr>
                      <w:jc w:val="center"/>
                    </w:pPr>
                    <w:r>
                      <w:t>Предписание об устранении земельного правонарушения</w:t>
                    </w:r>
                  </w:p>
                </w:txbxContent>
              </v:textbox>
            </v:shape>
            <v:line id="_x0000_s1034" style="position:absolute" from="5778,1354" to="5778,1481">
              <v:stroke endarrow="block"/>
            </v:line>
            <v:line id="_x0000_s1035" style="position:absolute" from="5778,1863" to="5778,1990">
              <v:stroke endarrow="block"/>
            </v:line>
            <v:line id="_x0000_s1036" style="position:absolute" from="5778,2498" to="5778,2752">
              <v:stroke endarrow="block"/>
            </v:line>
            <v:shape id="_x0000_s1037" type="#_x0000_t202" style="position:absolute;left:3593;top:4149;width:643;height:381">
              <v:textbox style="mso-next-textbox:#_x0000_s1037">
                <w:txbxContent>
                  <w:p w:rsidR="007613F9" w:rsidRDefault="007613F9" w:rsidP="007613F9">
                    <w:pPr>
                      <w:jc w:val="center"/>
                    </w:pPr>
                    <w:r>
                      <w:t>Да</w:t>
                    </w:r>
                  </w:p>
                </w:txbxContent>
              </v:textbox>
            </v:shape>
            <v:shape id="_x0000_s1038" type="#_x0000_t202" style="position:absolute;left:7707;top:4149;width:515;height:381">
              <v:textbox style="mso-next-textbox:#_x0000_s1038">
                <w:txbxContent>
                  <w:p w:rsidR="007613F9" w:rsidRDefault="007613F9" w:rsidP="007613F9">
                    <w:pPr>
                      <w:jc w:val="center"/>
                    </w:pPr>
                    <w:r>
                      <w:t>Нет</w:t>
                    </w:r>
                  </w:p>
                </w:txbxContent>
              </v:textbox>
            </v:shape>
            <v:line id="_x0000_s1039" style="position:absolute;flip:x" from="3978,3895" to="4107,4149">
              <v:stroke endarrow="block"/>
            </v:line>
            <v:line id="_x0000_s1040" style="position:absolute" from="5778,3133" to="5778,3387">
              <v:stroke endarrow="block"/>
            </v:line>
            <v:line id="_x0000_s1041" style="position:absolute" from="3850,4530" to="3850,4784">
              <v:stroke endarrow="block"/>
            </v:line>
            <v:line id="_x0000_s1042" style="position:absolute" from="3850,5293" to="3850,5547">
              <v:stroke endarrow="block"/>
            </v:line>
            <v:line id="_x0000_s1043" style="position:absolute" from="7707,3895" to="7836,4149">
              <v:stroke endarrow="block"/>
            </v:line>
            <v:shape id="_x0000_s1044" type="#_x0000_t202" style="position:absolute;left:2307;top:5547;width:3343;height:784">
              <v:textbox style="mso-next-textbox:#_x0000_s1044">
                <w:txbxContent>
                  <w:p w:rsidR="007613F9" w:rsidRDefault="007613F9" w:rsidP="007613F9">
                    <w:pPr>
                      <w:jc w:val="center"/>
                    </w:pPr>
                    <w:r>
                      <w:t>Направление акта с материалами проверки в государственные органы (для рассмотрения и принятия мер)</w:t>
                    </w:r>
                  </w:p>
                </w:txbxContent>
              </v:textbox>
            </v:shape>
            <v:shape id="_x0000_s1045" type="#_x0000_t202" style="position:absolute;left:6036;top:5038;width:2700;height:383">
              <v:textbox style="mso-next-textbox:#_x0000_s1045">
                <w:txbxContent>
                  <w:p w:rsidR="007613F9" w:rsidRDefault="007613F9" w:rsidP="007613F9">
                    <w:pPr>
                      <w:jc w:val="center"/>
                    </w:pPr>
                    <w:r>
                      <w:t>Подписание акта сторонами</w:t>
                    </w:r>
                  </w:p>
                </w:txbxContent>
              </v:textbox>
            </v:shape>
            <v:line id="_x0000_s1046" style="position:absolute" from="4236,4403" to="6550,5038">
              <v:stroke endarrow="block"/>
            </v:line>
            <v:line id="_x0000_s1047" style="position:absolute" from="7964,4530" to="7964,5038">
              <v:stroke endarrow="block"/>
            </v:line>
            <w10:wrap type="none"/>
            <w10:anchorlock/>
          </v:group>
        </w:pict>
      </w:r>
    </w:p>
    <w:p w:rsidR="007613F9" w:rsidRPr="00110A81" w:rsidRDefault="007613F9" w:rsidP="007613F9">
      <w:pPr>
        <w:autoSpaceDE w:val="0"/>
        <w:autoSpaceDN w:val="0"/>
        <w:adjustRightInd w:val="0"/>
        <w:contextualSpacing/>
        <w:jc w:val="both"/>
      </w:pPr>
    </w:p>
    <w:p w:rsidR="007613F9" w:rsidRPr="00110A81" w:rsidRDefault="007613F9" w:rsidP="007613F9">
      <w:pPr>
        <w:autoSpaceDE w:val="0"/>
        <w:autoSpaceDN w:val="0"/>
        <w:adjustRightInd w:val="0"/>
        <w:contextualSpacing/>
        <w:jc w:val="both"/>
      </w:pPr>
    </w:p>
    <w:p w:rsidR="007613F9" w:rsidRDefault="007613F9" w:rsidP="007613F9">
      <w:pPr>
        <w:autoSpaceDE w:val="0"/>
        <w:autoSpaceDN w:val="0"/>
        <w:adjustRightInd w:val="0"/>
        <w:contextualSpacing/>
        <w:jc w:val="both"/>
      </w:pPr>
    </w:p>
    <w:p w:rsidR="007613F9" w:rsidRPr="00110A81" w:rsidRDefault="007613F9" w:rsidP="007613F9">
      <w:pPr>
        <w:autoSpaceDE w:val="0"/>
        <w:autoSpaceDN w:val="0"/>
        <w:adjustRightInd w:val="0"/>
        <w:contextualSpacing/>
        <w:jc w:val="both"/>
      </w:pPr>
    </w:p>
    <w:p w:rsidR="007613F9" w:rsidRDefault="007613F9" w:rsidP="007613F9">
      <w:pPr>
        <w:autoSpaceDE w:val="0"/>
        <w:autoSpaceDN w:val="0"/>
        <w:adjustRightInd w:val="0"/>
        <w:contextualSpacing/>
        <w:jc w:val="both"/>
      </w:pPr>
    </w:p>
    <w:p w:rsidR="007613F9" w:rsidRDefault="007613F9" w:rsidP="007613F9">
      <w:pPr>
        <w:autoSpaceDE w:val="0"/>
        <w:autoSpaceDN w:val="0"/>
        <w:adjustRightInd w:val="0"/>
        <w:contextualSpacing/>
        <w:jc w:val="both"/>
      </w:pPr>
    </w:p>
    <w:p w:rsidR="007613F9" w:rsidRDefault="007613F9" w:rsidP="007613F9">
      <w:pPr>
        <w:autoSpaceDE w:val="0"/>
        <w:autoSpaceDN w:val="0"/>
        <w:adjustRightInd w:val="0"/>
        <w:contextualSpacing/>
        <w:jc w:val="both"/>
      </w:pPr>
    </w:p>
    <w:p w:rsidR="007613F9" w:rsidRPr="00EF4CCF" w:rsidRDefault="007613F9" w:rsidP="007613F9">
      <w:pPr>
        <w:autoSpaceDE w:val="0"/>
        <w:autoSpaceDN w:val="0"/>
        <w:adjustRightInd w:val="0"/>
        <w:ind w:left="6369"/>
        <w:contextualSpacing/>
        <w:jc w:val="both"/>
        <w:rPr>
          <w:sz w:val="22"/>
          <w:szCs w:val="22"/>
        </w:rPr>
      </w:pPr>
      <w:r w:rsidRPr="00EF4CCF">
        <w:rPr>
          <w:sz w:val="22"/>
          <w:szCs w:val="22"/>
        </w:rPr>
        <w:t>Приложение № 2</w:t>
      </w:r>
    </w:p>
    <w:p w:rsidR="007613F9" w:rsidRPr="00EF4CCF" w:rsidRDefault="007613F9" w:rsidP="007613F9">
      <w:pPr>
        <w:ind w:left="6379"/>
        <w:contextualSpacing/>
        <w:rPr>
          <w:sz w:val="22"/>
          <w:szCs w:val="22"/>
        </w:rPr>
      </w:pPr>
      <w:r w:rsidRPr="00EF4CCF">
        <w:rPr>
          <w:sz w:val="22"/>
          <w:szCs w:val="22"/>
        </w:rPr>
        <w:t xml:space="preserve">К административному регламенту </w:t>
      </w:r>
    </w:p>
    <w:p w:rsidR="007613F9" w:rsidRPr="00EF4CCF" w:rsidRDefault="007613F9" w:rsidP="007613F9">
      <w:pPr>
        <w:ind w:left="6379"/>
        <w:contextualSpacing/>
        <w:rPr>
          <w:sz w:val="22"/>
          <w:szCs w:val="22"/>
        </w:rPr>
      </w:pPr>
      <w:r w:rsidRPr="00EF4CCF">
        <w:rPr>
          <w:sz w:val="22"/>
          <w:szCs w:val="22"/>
        </w:rPr>
        <w:t xml:space="preserve">администрации Луговопролейского сельского поселения исполнения </w:t>
      </w:r>
    </w:p>
    <w:p w:rsidR="007613F9" w:rsidRPr="00EF4CCF" w:rsidRDefault="007613F9" w:rsidP="007613F9">
      <w:pPr>
        <w:autoSpaceDE w:val="0"/>
        <w:autoSpaceDN w:val="0"/>
        <w:adjustRightInd w:val="0"/>
        <w:ind w:left="6369"/>
        <w:contextualSpacing/>
        <w:jc w:val="both"/>
        <w:rPr>
          <w:sz w:val="22"/>
          <w:szCs w:val="22"/>
        </w:rPr>
      </w:pPr>
      <w:r w:rsidRPr="00EF4CCF">
        <w:rPr>
          <w:sz w:val="22"/>
          <w:szCs w:val="22"/>
        </w:rPr>
        <w:t>муниципальной фун</w:t>
      </w:r>
      <w:r w:rsidRPr="00EF4CCF">
        <w:rPr>
          <w:sz w:val="22"/>
          <w:szCs w:val="22"/>
        </w:rPr>
        <w:t>к</w:t>
      </w:r>
      <w:r w:rsidRPr="00EF4CCF">
        <w:rPr>
          <w:sz w:val="22"/>
          <w:szCs w:val="22"/>
        </w:rPr>
        <w:t>ции «</w:t>
      </w:r>
      <w:r w:rsidRPr="00EF4CCF">
        <w:rPr>
          <w:color w:val="000000"/>
          <w:sz w:val="22"/>
          <w:szCs w:val="22"/>
        </w:rPr>
        <w:t xml:space="preserve">Муниципальный земельный контроль за использованием земель на </w:t>
      </w:r>
      <w:r w:rsidRPr="00EF4CCF">
        <w:rPr>
          <w:color w:val="000000"/>
          <w:sz w:val="22"/>
          <w:szCs w:val="22"/>
        </w:rPr>
        <w:lastRenderedPageBreak/>
        <w:t xml:space="preserve">территории </w:t>
      </w:r>
      <w:r w:rsidRPr="00EF4CCF">
        <w:rPr>
          <w:sz w:val="22"/>
          <w:szCs w:val="22"/>
        </w:rPr>
        <w:t>Луговопролейского сельского поселения»</w:t>
      </w:r>
    </w:p>
    <w:p w:rsidR="007613F9" w:rsidRPr="00110A81" w:rsidRDefault="007613F9" w:rsidP="007613F9">
      <w:pPr>
        <w:spacing w:before="120"/>
        <w:contextualSpacing/>
        <w:jc w:val="center"/>
      </w:pPr>
    </w:p>
    <w:p w:rsidR="007613F9" w:rsidRPr="00110A81" w:rsidRDefault="007613F9" w:rsidP="007613F9">
      <w:pPr>
        <w:pBdr>
          <w:top w:val="single" w:sz="4" w:space="1" w:color="auto"/>
        </w:pBdr>
        <w:contextualSpacing/>
        <w:jc w:val="center"/>
      </w:pPr>
      <w:r w:rsidRPr="00110A81">
        <w:t>(наименование органа муниципального контроля)</w:t>
      </w:r>
    </w:p>
    <w:p w:rsidR="007613F9" w:rsidRPr="00110A81" w:rsidRDefault="007613F9" w:rsidP="007613F9">
      <w:pPr>
        <w:spacing w:before="240"/>
        <w:contextualSpacing/>
        <w:jc w:val="center"/>
      </w:pPr>
      <w:r w:rsidRPr="00110A81">
        <w:rPr>
          <w:bCs/>
        </w:rPr>
        <w:t>РАСПОРЯЖЕНИЕ</w:t>
      </w:r>
      <w:r w:rsidRPr="00110A81">
        <w:rPr>
          <w:bCs/>
        </w:rPr>
        <w:br/>
      </w:r>
      <w:r w:rsidRPr="00110A81">
        <w:t>органа муниципального земельного контроля</w:t>
      </w:r>
    </w:p>
    <w:tbl>
      <w:tblPr>
        <w:tblW w:w="0" w:type="auto"/>
        <w:jc w:val="center"/>
        <w:tblLayout w:type="fixed"/>
        <w:tblCellMar>
          <w:left w:w="28" w:type="dxa"/>
          <w:right w:w="28" w:type="dxa"/>
        </w:tblCellMar>
        <w:tblLook w:val="0000"/>
      </w:tblPr>
      <w:tblGrid>
        <w:gridCol w:w="1701"/>
        <w:gridCol w:w="6606"/>
        <w:gridCol w:w="1272"/>
      </w:tblGrid>
      <w:tr w:rsidR="007613F9" w:rsidRPr="00110A81" w:rsidTr="00514BFE">
        <w:tblPrEx>
          <w:tblCellMar>
            <w:top w:w="0" w:type="dxa"/>
            <w:bottom w:w="0" w:type="dxa"/>
          </w:tblCellMar>
        </w:tblPrEx>
        <w:trPr>
          <w:jc w:val="center"/>
        </w:trPr>
        <w:tc>
          <w:tcPr>
            <w:tcW w:w="1701" w:type="dxa"/>
            <w:tcBorders>
              <w:top w:val="nil"/>
              <w:left w:val="nil"/>
              <w:bottom w:val="nil"/>
              <w:right w:val="nil"/>
            </w:tcBorders>
            <w:vAlign w:val="bottom"/>
          </w:tcPr>
          <w:p w:rsidR="007613F9" w:rsidRPr="00110A81" w:rsidRDefault="007613F9" w:rsidP="00514BFE">
            <w:pPr>
              <w:ind w:right="57"/>
              <w:contextualSpacing/>
              <w:jc w:val="right"/>
            </w:pPr>
            <w:r w:rsidRPr="00110A81">
              <w:t>о проведении</w:t>
            </w:r>
          </w:p>
        </w:tc>
        <w:tc>
          <w:tcPr>
            <w:tcW w:w="6606"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1272" w:type="dxa"/>
            <w:tcBorders>
              <w:top w:val="nil"/>
              <w:left w:val="nil"/>
              <w:bottom w:val="nil"/>
              <w:right w:val="nil"/>
            </w:tcBorders>
            <w:vAlign w:val="bottom"/>
          </w:tcPr>
          <w:p w:rsidR="007613F9" w:rsidRPr="00110A81" w:rsidRDefault="007613F9" w:rsidP="00514BFE">
            <w:pPr>
              <w:ind w:left="57"/>
              <w:contextualSpacing/>
            </w:pPr>
            <w:r w:rsidRPr="00110A81">
              <w:t>проверки</w:t>
            </w:r>
          </w:p>
        </w:tc>
      </w:tr>
      <w:tr w:rsidR="007613F9" w:rsidRPr="00110A81" w:rsidTr="00514BFE">
        <w:tblPrEx>
          <w:tblCellMar>
            <w:top w:w="0" w:type="dxa"/>
            <w:bottom w:w="0" w:type="dxa"/>
          </w:tblCellMar>
        </w:tblPrEx>
        <w:trPr>
          <w:jc w:val="center"/>
        </w:trPr>
        <w:tc>
          <w:tcPr>
            <w:tcW w:w="1701" w:type="dxa"/>
            <w:tcBorders>
              <w:top w:val="nil"/>
              <w:left w:val="nil"/>
              <w:bottom w:val="nil"/>
              <w:right w:val="nil"/>
            </w:tcBorders>
          </w:tcPr>
          <w:p w:rsidR="007613F9" w:rsidRPr="00110A81" w:rsidRDefault="007613F9" w:rsidP="00514BFE">
            <w:pPr>
              <w:contextualSpacing/>
            </w:pPr>
          </w:p>
        </w:tc>
        <w:tc>
          <w:tcPr>
            <w:tcW w:w="6606" w:type="dxa"/>
            <w:tcBorders>
              <w:top w:val="nil"/>
              <w:left w:val="nil"/>
              <w:bottom w:val="nil"/>
              <w:right w:val="nil"/>
            </w:tcBorders>
          </w:tcPr>
          <w:p w:rsidR="007613F9" w:rsidRPr="00110A81" w:rsidRDefault="007613F9" w:rsidP="00514BFE">
            <w:pPr>
              <w:contextualSpacing/>
              <w:jc w:val="center"/>
            </w:pPr>
            <w:r w:rsidRPr="00110A81">
              <w:t>(плановой/внеплановой, документарной/выездной)</w:t>
            </w:r>
          </w:p>
        </w:tc>
        <w:tc>
          <w:tcPr>
            <w:tcW w:w="1272" w:type="dxa"/>
            <w:tcBorders>
              <w:top w:val="nil"/>
              <w:left w:val="nil"/>
              <w:bottom w:val="nil"/>
              <w:right w:val="nil"/>
            </w:tcBorders>
          </w:tcPr>
          <w:p w:rsidR="007613F9" w:rsidRPr="00110A81" w:rsidRDefault="007613F9" w:rsidP="00514BFE">
            <w:pPr>
              <w:contextualSpacing/>
            </w:pPr>
          </w:p>
        </w:tc>
      </w:tr>
    </w:tbl>
    <w:p w:rsidR="007613F9" w:rsidRPr="00110A81" w:rsidRDefault="007613F9" w:rsidP="007613F9">
      <w:pPr>
        <w:contextualSpacing/>
        <w:jc w:val="center"/>
      </w:pPr>
      <w:r w:rsidRPr="00110A81">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7613F9" w:rsidRPr="00110A81" w:rsidTr="00514BFE">
        <w:tblPrEx>
          <w:tblCellMar>
            <w:top w:w="0" w:type="dxa"/>
            <w:bottom w:w="0" w:type="dxa"/>
          </w:tblCellMar>
        </w:tblPrEx>
        <w:trPr>
          <w:cantSplit/>
          <w:jc w:val="center"/>
        </w:trPr>
        <w:tc>
          <w:tcPr>
            <w:tcW w:w="510" w:type="dxa"/>
            <w:tcBorders>
              <w:top w:val="nil"/>
              <w:left w:val="nil"/>
              <w:bottom w:val="nil"/>
              <w:right w:val="nil"/>
            </w:tcBorders>
            <w:vAlign w:val="bottom"/>
          </w:tcPr>
          <w:p w:rsidR="007613F9" w:rsidRPr="00110A81" w:rsidRDefault="007613F9" w:rsidP="00514BFE">
            <w:pPr>
              <w:contextualSpacing/>
              <w:jc w:val="right"/>
            </w:pPr>
            <w:r w:rsidRPr="00110A81">
              <w:t>от “</w:t>
            </w:r>
          </w:p>
        </w:tc>
        <w:tc>
          <w:tcPr>
            <w:tcW w:w="454"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55" w:type="dxa"/>
            <w:tcBorders>
              <w:top w:val="nil"/>
              <w:left w:val="nil"/>
              <w:bottom w:val="nil"/>
              <w:right w:val="nil"/>
            </w:tcBorders>
            <w:vAlign w:val="bottom"/>
          </w:tcPr>
          <w:p w:rsidR="007613F9" w:rsidRPr="00110A81" w:rsidRDefault="007613F9" w:rsidP="00514BFE">
            <w:pPr>
              <w:contextualSpacing/>
            </w:pPr>
            <w:r w:rsidRPr="00110A81">
              <w:t>”</w:t>
            </w:r>
          </w:p>
        </w:tc>
        <w:tc>
          <w:tcPr>
            <w:tcW w:w="1361"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113" w:type="dxa"/>
            <w:tcBorders>
              <w:top w:val="nil"/>
              <w:left w:val="nil"/>
              <w:bottom w:val="nil"/>
              <w:right w:val="nil"/>
            </w:tcBorders>
            <w:vAlign w:val="bottom"/>
          </w:tcPr>
          <w:p w:rsidR="007613F9" w:rsidRPr="00110A81" w:rsidRDefault="007613F9" w:rsidP="00514BFE">
            <w:pPr>
              <w:contextualSpacing/>
              <w:jc w:val="center"/>
            </w:pPr>
          </w:p>
        </w:tc>
        <w:tc>
          <w:tcPr>
            <w:tcW w:w="73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680" w:type="dxa"/>
            <w:tcBorders>
              <w:top w:val="nil"/>
              <w:left w:val="nil"/>
              <w:bottom w:val="nil"/>
              <w:right w:val="nil"/>
            </w:tcBorders>
            <w:vAlign w:val="bottom"/>
          </w:tcPr>
          <w:p w:rsidR="007613F9" w:rsidRPr="00110A81" w:rsidRDefault="007613F9" w:rsidP="00514BFE">
            <w:pPr>
              <w:contextualSpacing/>
              <w:jc w:val="center"/>
            </w:pPr>
            <w:r w:rsidRPr="00110A81">
              <w:t>г. №</w:t>
            </w:r>
          </w:p>
        </w:tc>
        <w:tc>
          <w:tcPr>
            <w:tcW w:w="678" w:type="dxa"/>
            <w:tcBorders>
              <w:top w:val="nil"/>
              <w:left w:val="nil"/>
              <w:bottom w:val="single" w:sz="4" w:space="0" w:color="auto"/>
              <w:right w:val="nil"/>
            </w:tcBorders>
            <w:vAlign w:val="bottom"/>
          </w:tcPr>
          <w:p w:rsidR="007613F9" w:rsidRPr="00110A81" w:rsidRDefault="007613F9" w:rsidP="00514BFE">
            <w:pPr>
              <w:contextualSpacing/>
              <w:jc w:val="center"/>
            </w:pPr>
          </w:p>
        </w:tc>
      </w:tr>
    </w:tbl>
    <w:p w:rsidR="007613F9" w:rsidRPr="00110A81" w:rsidRDefault="007613F9" w:rsidP="007613F9">
      <w:pPr>
        <w:spacing w:before="240"/>
        <w:contextualSpacing/>
      </w:pPr>
      <w:r w:rsidRPr="00110A81">
        <w:t xml:space="preserve">1. Провести проверку в отношении  </w:t>
      </w:r>
    </w:p>
    <w:p w:rsidR="007613F9" w:rsidRPr="00110A81" w:rsidRDefault="007613F9" w:rsidP="007613F9">
      <w:pPr>
        <w:pBdr>
          <w:top w:val="single" w:sz="4" w:space="1" w:color="auto"/>
        </w:pBdr>
        <w:ind w:left="3731"/>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(наименование юридического лица, фамилия, имя, отчество (последнее – при наличии)</w:t>
      </w:r>
      <w:r w:rsidRPr="00110A81">
        <w:br/>
        <w:t>индивидуального предпринимателя)</w:t>
      </w:r>
    </w:p>
    <w:p w:rsidR="007613F9" w:rsidRPr="00110A81" w:rsidRDefault="007613F9" w:rsidP="007613F9">
      <w:pPr>
        <w:spacing w:before="120"/>
        <w:contextualSpacing/>
      </w:pPr>
      <w:r w:rsidRPr="00110A81">
        <w:t xml:space="preserve">2. Место нахождения:  </w:t>
      </w:r>
    </w:p>
    <w:p w:rsidR="007613F9" w:rsidRPr="00110A81" w:rsidRDefault="007613F9" w:rsidP="007613F9">
      <w:pPr>
        <w:pBdr>
          <w:top w:val="single" w:sz="4" w:space="1" w:color="auto"/>
        </w:pBdr>
        <w:ind w:left="2348"/>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7613F9" w:rsidRPr="00110A81" w:rsidRDefault="007613F9" w:rsidP="007613F9">
      <w:pPr>
        <w:spacing w:before="120"/>
        <w:contextualSpacing/>
      </w:pPr>
      <w:r w:rsidRPr="00110A81">
        <w:t xml:space="preserve">3. Назначить лицом(ми), уполномоченным(ми) на проведение проверки:  </w:t>
      </w:r>
    </w:p>
    <w:p w:rsidR="007613F9" w:rsidRPr="00110A81" w:rsidRDefault="007613F9" w:rsidP="007613F9">
      <w:pPr>
        <w:pBdr>
          <w:top w:val="single" w:sz="4" w:space="1" w:color="auto"/>
        </w:pBdr>
        <w:ind w:left="7569"/>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(фамилия, имя, отчество (последнее – при наличии), должность должностного лица (должностных лиц), уполномоченного(ых) на проведение проверки)</w:t>
      </w:r>
    </w:p>
    <w:p w:rsidR="007613F9" w:rsidRPr="00110A81" w:rsidRDefault="007613F9" w:rsidP="007613F9">
      <w:pPr>
        <w:spacing w:before="120"/>
        <w:contextualSpacing/>
        <w:jc w:val="both"/>
      </w:pPr>
      <w:r w:rsidRPr="00110A81">
        <w:t xml:space="preserve">4. Привлечь к проведению проверки в качестве экспертов, представителей экспертных организаций следующих лиц:  </w:t>
      </w:r>
    </w:p>
    <w:p w:rsidR="007613F9" w:rsidRPr="00110A81" w:rsidRDefault="007613F9" w:rsidP="007613F9">
      <w:pPr>
        <w:pBdr>
          <w:top w:val="single" w:sz="4" w:space="1" w:color="auto"/>
        </w:pBdr>
        <w:ind w:left="3147"/>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613F9" w:rsidRPr="00110A81" w:rsidRDefault="007613F9" w:rsidP="007613F9">
      <w:pPr>
        <w:spacing w:before="120"/>
        <w:contextualSpacing/>
      </w:pPr>
      <w:r w:rsidRPr="00110A81">
        <w:t>5. Установить, что:</w:t>
      </w:r>
    </w:p>
    <w:p w:rsidR="007613F9" w:rsidRPr="00110A81" w:rsidRDefault="007613F9" w:rsidP="007613F9">
      <w:pPr>
        <w:ind w:firstLine="567"/>
        <w:contextualSpacing/>
      </w:pPr>
      <w:r w:rsidRPr="00110A81">
        <w:t xml:space="preserve">настоящая проверка проводится с целью:  </w:t>
      </w:r>
    </w:p>
    <w:p w:rsidR="007613F9" w:rsidRPr="00110A81" w:rsidRDefault="007613F9" w:rsidP="007613F9">
      <w:pPr>
        <w:pBdr>
          <w:top w:val="single" w:sz="4" w:space="1" w:color="auto"/>
        </w:pBdr>
        <w:ind w:left="4916"/>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ind w:left="567"/>
        <w:contextualSpacing/>
      </w:pPr>
    </w:p>
    <w:p w:rsidR="007613F9" w:rsidRPr="00110A81" w:rsidRDefault="007613F9" w:rsidP="007613F9">
      <w:pPr>
        <w:ind w:left="567"/>
        <w:contextualSpacing/>
      </w:pPr>
      <w:r w:rsidRPr="00110A81">
        <w:t>При установлении целей проводимой проверки указывается следующая информация:</w:t>
      </w:r>
    </w:p>
    <w:p w:rsidR="007613F9" w:rsidRPr="00110A81" w:rsidRDefault="007613F9" w:rsidP="007613F9">
      <w:pPr>
        <w:ind w:left="567"/>
        <w:contextualSpacing/>
      </w:pPr>
      <w:r w:rsidRPr="00110A81">
        <w:lastRenderedPageBreak/>
        <w:t>а) в случае проведения плановой проверки:</w:t>
      </w:r>
    </w:p>
    <w:p w:rsidR="007613F9" w:rsidRPr="00110A81" w:rsidRDefault="007613F9" w:rsidP="007613F9">
      <w:pPr>
        <w:ind w:firstLine="567"/>
        <w:contextualSpacing/>
        <w:jc w:val="both"/>
      </w:pPr>
      <w:r w:rsidRPr="00110A81">
        <w:t>– ссылка на утвержденный ежегодный план проведения плановых проверок;</w:t>
      </w:r>
    </w:p>
    <w:p w:rsidR="007613F9" w:rsidRPr="00110A81" w:rsidRDefault="007613F9" w:rsidP="007613F9">
      <w:pPr>
        <w:ind w:left="567"/>
        <w:contextualSpacing/>
      </w:pPr>
      <w:r w:rsidRPr="00110A81">
        <w:t>б) в случае проведения внеплановой выездной проверки:</w:t>
      </w:r>
    </w:p>
    <w:p w:rsidR="007613F9" w:rsidRPr="00110A81" w:rsidRDefault="007613F9" w:rsidP="007613F9">
      <w:pPr>
        <w:ind w:firstLine="567"/>
        <w:contextualSpacing/>
        <w:jc w:val="both"/>
      </w:pPr>
      <w:r w:rsidRPr="00110A81">
        <w:t>– реквизиты ранее выданного проверяемому лицу предписания об устранении выявленного нарушения, срок для исполнения которого истек;</w:t>
      </w:r>
    </w:p>
    <w:p w:rsidR="007613F9" w:rsidRPr="00110A81" w:rsidRDefault="007613F9" w:rsidP="007613F9">
      <w:pPr>
        <w:ind w:firstLine="567"/>
        <w:contextualSpacing/>
        <w:jc w:val="both"/>
      </w:pPr>
      <w:r w:rsidRPr="00110A81">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613F9" w:rsidRPr="00110A81" w:rsidRDefault="007613F9" w:rsidP="007613F9">
      <w:pPr>
        <w:ind w:firstLine="567"/>
        <w:contextualSpacing/>
        <w:jc w:val="both"/>
      </w:pPr>
      <w:r w:rsidRPr="00110A81">
        <w:t>– реквизиты приказа (распоряжения) руководителя органа государственного (муниципального) контроля (надзора), изданного в соответствии с поручениями Президента Российской Федерации, Правительства Российской Федерации;</w:t>
      </w:r>
    </w:p>
    <w:p w:rsidR="007613F9" w:rsidRPr="00110A81" w:rsidRDefault="007613F9" w:rsidP="007613F9">
      <w:pPr>
        <w:ind w:firstLine="567"/>
        <w:contextualSpacing/>
        <w:jc w:val="both"/>
      </w:pPr>
      <w:r w:rsidRPr="00110A81">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613F9" w:rsidRPr="00110A81" w:rsidRDefault="007613F9" w:rsidP="007613F9">
      <w:pPr>
        <w:keepLines/>
        <w:ind w:firstLine="567"/>
        <w:contextualSpacing/>
        <w:jc w:val="both"/>
      </w:pPr>
      <w:r w:rsidRPr="00110A81">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613F9" w:rsidRPr="00110A81" w:rsidRDefault="007613F9" w:rsidP="007613F9">
      <w:pPr>
        <w:ind w:firstLine="567"/>
        <w:contextualSpacing/>
        <w:jc w:val="both"/>
      </w:pPr>
      <w:r w:rsidRPr="00110A81">
        <w:t>– реквизиты прилагаемой копии документа (рапорта, докладной записки и другие), представленного должностным лицом, обнаружившим нарушение;</w:t>
      </w:r>
    </w:p>
    <w:p w:rsidR="007613F9" w:rsidRPr="00110A81" w:rsidRDefault="007613F9" w:rsidP="007613F9">
      <w:pPr>
        <w:spacing w:before="120"/>
        <w:ind w:left="567"/>
        <w:contextualSpacing/>
      </w:pPr>
      <w:r w:rsidRPr="00110A81">
        <w:t xml:space="preserve">задачами настоящей проверки являются:  </w:t>
      </w:r>
    </w:p>
    <w:p w:rsidR="007613F9" w:rsidRPr="00110A81" w:rsidRDefault="007613F9" w:rsidP="007613F9">
      <w:pPr>
        <w:pBdr>
          <w:top w:val="single" w:sz="4" w:space="1" w:color="auto"/>
        </w:pBdr>
        <w:ind w:left="4865"/>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spacing w:before="120"/>
        <w:contextualSpacing/>
      </w:pPr>
      <w:r w:rsidRPr="00110A81">
        <w:t>6. Предметом настоящей проверки является (отметить нужное):</w:t>
      </w:r>
    </w:p>
    <w:p w:rsidR="007613F9" w:rsidRPr="00110A81" w:rsidRDefault="007613F9" w:rsidP="007613F9">
      <w:pPr>
        <w:ind w:firstLine="567"/>
        <w:contextualSpacing/>
        <w:jc w:val="both"/>
      </w:pPr>
      <w:r w:rsidRPr="00110A81">
        <w:t>соблюдение обязательных требований или требований, установленных муниципальными правовыми актами;</w:t>
      </w:r>
    </w:p>
    <w:p w:rsidR="007613F9" w:rsidRPr="00110A81" w:rsidRDefault="007613F9" w:rsidP="007613F9">
      <w:pPr>
        <w:ind w:firstLine="567"/>
        <w:contextualSpacing/>
        <w:jc w:val="both"/>
      </w:pPr>
      <w:r w:rsidRPr="00110A81">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613F9" w:rsidRPr="00110A81" w:rsidRDefault="007613F9" w:rsidP="007613F9">
      <w:pPr>
        <w:ind w:firstLine="567"/>
        <w:contextualSpacing/>
        <w:jc w:val="both"/>
      </w:pPr>
      <w:r w:rsidRPr="00110A81">
        <w:t>выполнение предписаний органов государственного контроля (надзора), органов муниципального контроля;</w:t>
      </w:r>
    </w:p>
    <w:p w:rsidR="007613F9" w:rsidRPr="00110A81" w:rsidRDefault="007613F9" w:rsidP="007613F9">
      <w:pPr>
        <w:ind w:firstLine="567"/>
        <w:contextualSpacing/>
      </w:pPr>
      <w:r w:rsidRPr="00110A81">
        <w:t>проведение мероприятий:</w:t>
      </w:r>
    </w:p>
    <w:p w:rsidR="007613F9" w:rsidRPr="00110A81" w:rsidRDefault="007613F9" w:rsidP="007613F9">
      <w:pPr>
        <w:ind w:firstLine="567"/>
        <w:contextualSpacing/>
        <w:jc w:val="both"/>
      </w:pPr>
      <w:r w:rsidRPr="00110A81">
        <w:t>по предотвращению причинения вреда жизни, здоровью граждан, вреда животным, растениям, окружающей среде;</w:t>
      </w:r>
    </w:p>
    <w:p w:rsidR="007613F9" w:rsidRPr="00110A81" w:rsidRDefault="007613F9" w:rsidP="007613F9">
      <w:pPr>
        <w:ind w:firstLine="567"/>
        <w:contextualSpacing/>
        <w:jc w:val="both"/>
      </w:pPr>
      <w:r w:rsidRPr="00110A81">
        <w:t>по предупреждению возникновения чрезвычайных ситуаций природного и техногенного характера;</w:t>
      </w:r>
    </w:p>
    <w:p w:rsidR="007613F9" w:rsidRPr="00110A81" w:rsidRDefault="007613F9" w:rsidP="007613F9">
      <w:pPr>
        <w:ind w:firstLine="567"/>
        <w:contextualSpacing/>
      </w:pPr>
      <w:r w:rsidRPr="00110A81">
        <w:t>по обеспечению безопасности государства;</w:t>
      </w:r>
    </w:p>
    <w:p w:rsidR="007613F9" w:rsidRPr="00110A81" w:rsidRDefault="007613F9" w:rsidP="007613F9">
      <w:pPr>
        <w:ind w:firstLine="567"/>
        <w:contextualSpacing/>
      </w:pPr>
      <w:r w:rsidRPr="00110A81">
        <w:t>по ликвидации последствий причинения такого вреда.</w:t>
      </w:r>
    </w:p>
    <w:p w:rsidR="007613F9" w:rsidRPr="00110A81" w:rsidRDefault="007613F9" w:rsidP="007613F9">
      <w:pPr>
        <w:spacing w:before="120"/>
        <w:contextualSpacing/>
      </w:pPr>
      <w:r w:rsidRPr="00110A81">
        <w:t xml:space="preserve">7. Срок проведения проверки:  </w:t>
      </w:r>
    </w:p>
    <w:p w:rsidR="007613F9" w:rsidRPr="00110A81" w:rsidRDefault="007613F9" w:rsidP="007613F9">
      <w:pPr>
        <w:pBdr>
          <w:top w:val="single" w:sz="4" w:space="1" w:color="auto"/>
        </w:pBdr>
        <w:ind w:left="3204"/>
        <w:contextualSpacing/>
      </w:pPr>
    </w:p>
    <w:p w:rsidR="007613F9" w:rsidRPr="00110A81" w:rsidRDefault="007613F9" w:rsidP="007613F9">
      <w:pPr>
        <w:spacing w:before="240"/>
        <w:ind w:firstLine="567"/>
        <w:contextualSpacing/>
      </w:pPr>
      <w:r w:rsidRPr="00110A81">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7613F9" w:rsidRPr="00110A81" w:rsidTr="00514BFE">
        <w:tblPrEx>
          <w:tblCellMar>
            <w:top w:w="0" w:type="dxa"/>
            <w:bottom w:w="0" w:type="dxa"/>
          </w:tblCellMar>
        </w:tblPrEx>
        <w:trPr>
          <w:cantSplit/>
        </w:trPr>
        <w:tc>
          <w:tcPr>
            <w:tcW w:w="370" w:type="dxa"/>
            <w:tcBorders>
              <w:top w:val="nil"/>
              <w:left w:val="nil"/>
              <w:bottom w:val="nil"/>
              <w:right w:val="nil"/>
            </w:tcBorders>
            <w:vAlign w:val="bottom"/>
          </w:tcPr>
          <w:p w:rsidR="007613F9" w:rsidRPr="00110A81" w:rsidRDefault="007613F9" w:rsidP="00514BFE">
            <w:pPr>
              <w:contextualSpacing/>
            </w:pPr>
            <w:r w:rsidRPr="00110A81">
              <w:t>с “</w:t>
            </w:r>
          </w:p>
        </w:tc>
        <w:tc>
          <w:tcPr>
            <w:tcW w:w="39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55" w:type="dxa"/>
            <w:tcBorders>
              <w:top w:val="nil"/>
              <w:left w:val="nil"/>
              <w:bottom w:val="nil"/>
              <w:right w:val="nil"/>
            </w:tcBorders>
            <w:vAlign w:val="bottom"/>
          </w:tcPr>
          <w:p w:rsidR="007613F9" w:rsidRPr="00110A81" w:rsidRDefault="007613F9" w:rsidP="00514BFE">
            <w:pPr>
              <w:contextualSpacing/>
            </w:pPr>
            <w:r w:rsidRPr="00110A81">
              <w:t>”</w:t>
            </w:r>
          </w:p>
        </w:tc>
        <w:tc>
          <w:tcPr>
            <w:tcW w:w="1418"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397" w:type="dxa"/>
            <w:tcBorders>
              <w:top w:val="nil"/>
              <w:left w:val="nil"/>
              <w:bottom w:val="nil"/>
              <w:right w:val="nil"/>
            </w:tcBorders>
            <w:vAlign w:val="bottom"/>
          </w:tcPr>
          <w:p w:rsidR="007613F9" w:rsidRPr="00110A81" w:rsidRDefault="007613F9" w:rsidP="00514BFE">
            <w:pPr>
              <w:contextualSpacing/>
              <w:jc w:val="right"/>
            </w:pPr>
            <w:r w:rsidRPr="00110A81">
              <w:t>20</w:t>
            </w:r>
          </w:p>
        </w:tc>
        <w:tc>
          <w:tcPr>
            <w:tcW w:w="397" w:type="dxa"/>
            <w:tcBorders>
              <w:top w:val="nil"/>
              <w:left w:val="nil"/>
              <w:bottom w:val="single" w:sz="4" w:space="0" w:color="auto"/>
              <w:right w:val="nil"/>
            </w:tcBorders>
            <w:vAlign w:val="bottom"/>
          </w:tcPr>
          <w:p w:rsidR="007613F9" w:rsidRPr="00110A81" w:rsidRDefault="007613F9" w:rsidP="00514BFE">
            <w:pPr>
              <w:contextualSpacing/>
            </w:pPr>
          </w:p>
        </w:tc>
        <w:tc>
          <w:tcPr>
            <w:tcW w:w="340" w:type="dxa"/>
            <w:tcBorders>
              <w:top w:val="nil"/>
              <w:left w:val="nil"/>
              <w:bottom w:val="nil"/>
              <w:right w:val="nil"/>
            </w:tcBorders>
            <w:vAlign w:val="bottom"/>
          </w:tcPr>
          <w:p w:rsidR="007613F9" w:rsidRPr="00110A81" w:rsidRDefault="007613F9" w:rsidP="00514BFE">
            <w:pPr>
              <w:ind w:left="57"/>
              <w:contextualSpacing/>
            </w:pPr>
            <w:r w:rsidRPr="00110A81">
              <w:t>г.</w:t>
            </w:r>
          </w:p>
        </w:tc>
      </w:tr>
    </w:tbl>
    <w:p w:rsidR="007613F9" w:rsidRPr="00110A81" w:rsidRDefault="007613F9" w:rsidP="007613F9">
      <w:pPr>
        <w:spacing w:before="160"/>
        <w:ind w:firstLine="567"/>
        <w:contextualSpacing/>
      </w:pPr>
      <w:r w:rsidRPr="00110A81">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7613F9" w:rsidRPr="00110A81" w:rsidTr="00514BFE">
        <w:tblPrEx>
          <w:tblCellMar>
            <w:top w:w="0" w:type="dxa"/>
            <w:bottom w:w="0" w:type="dxa"/>
          </w:tblCellMar>
        </w:tblPrEx>
        <w:trPr>
          <w:cantSplit/>
        </w:trPr>
        <w:tc>
          <w:tcPr>
            <w:tcW w:w="170" w:type="dxa"/>
            <w:tcBorders>
              <w:top w:val="nil"/>
              <w:left w:val="nil"/>
              <w:bottom w:val="nil"/>
              <w:right w:val="nil"/>
            </w:tcBorders>
            <w:vAlign w:val="bottom"/>
          </w:tcPr>
          <w:p w:rsidR="007613F9" w:rsidRPr="00110A81" w:rsidRDefault="007613F9" w:rsidP="00514BFE">
            <w:pPr>
              <w:ind w:left="-112"/>
              <w:contextualSpacing/>
              <w:jc w:val="right"/>
            </w:pPr>
            <w:r w:rsidRPr="00110A81">
              <w:t>“</w:t>
            </w:r>
          </w:p>
        </w:tc>
        <w:tc>
          <w:tcPr>
            <w:tcW w:w="39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55" w:type="dxa"/>
            <w:tcBorders>
              <w:top w:val="nil"/>
              <w:left w:val="nil"/>
              <w:bottom w:val="nil"/>
              <w:right w:val="nil"/>
            </w:tcBorders>
            <w:vAlign w:val="bottom"/>
          </w:tcPr>
          <w:p w:rsidR="007613F9" w:rsidRPr="00110A81" w:rsidRDefault="007613F9" w:rsidP="00514BFE">
            <w:pPr>
              <w:contextualSpacing/>
            </w:pPr>
            <w:r w:rsidRPr="00110A81">
              <w:t>”</w:t>
            </w:r>
          </w:p>
        </w:tc>
        <w:tc>
          <w:tcPr>
            <w:tcW w:w="1418"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397" w:type="dxa"/>
            <w:tcBorders>
              <w:top w:val="nil"/>
              <w:left w:val="nil"/>
              <w:bottom w:val="nil"/>
              <w:right w:val="nil"/>
            </w:tcBorders>
            <w:vAlign w:val="bottom"/>
          </w:tcPr>
          <w:p w:rsidR="007613F9" w:rsidRPr="00110A81" w:rsidRDefault="007613F9" w:rsidP="00514BFE">
            <w:pPr>
              <w:contextualSpacing/>
              <w:jc w:val="right"/>
            </w:pPr>
            <w:r w:rsidRPr="00110A81">
              <w:t>20</w:t>
            </w:r>
          </w:p>
        </w:tc>
        <w:tc>
          <w:tcPr>
            <w:tcW w:w="397" w:type="dxa"/>
            <w:tcBorders>
              <w:top w:val="nil"/>
              <w:left w:val="nil"/>
              <w:bottom w:val="single" w:sz="4" w:space="0" w:color="auto"/>
              <w:right w:val="nil"/>
            </w:tcBorders>
            <w:vAlign w:val="bottom"/>
          </w:tcPr>
          <w:p w:rsidR="007613F9" w:rsidRPr="00110A81" w:rsidRDefault="007613F9" w:rsidP="00514BFE">
            <w:pPr>
              <w:contextualSpacing/>
            </w:pPr>
          </w:p>
        </w:tc>
        <w:tc>
          <w:tcPr>
            <w:tcW w:w="340" w:type="dxa"/>
            <w:tcBorders>
              <w:top w:val="nil"/>
              <w:left w:val="nil"/>
              <w:bottom w:val="nil"/>
              <w:right w:val="nil"/>
            </w:tcBorders>
            <w:vAlign w:val="bottom"/>
          </w:tcPr>
          <w:p w:rsidR="007613F9" w:rsidRPr="00110A81" w:rsidRDefault="007613F9" w:rsidP="00514BFE">
            <w:pPr>
              <w:ind w:left="57"/>
              <w:contextualSpacing/>
            </w:pPr>
            <w:r w:rsidRPr="00110A81">
              <w:t>г.</w:t>
            </w:r>
          </w:p>
        </w:tc>
      </w:tr>
    </w:tbl>
    <w:p w:rsidR="007613F9" w:rsidRPr="00110A81" w:rsidRDefault="007613F9" w:rsidP="007613F9">
      <w:pPr>
        <w:spacing w:before="160"/>
        <w:contextualSpacing/>
      </w:pPr>
      <w:r w:rsidRPr="00110A81">
        <w:t xml:space="preserve">8. Правовые основания проведения проверки:  </w:t>
      </w:r>
    </w:p>
    <w:p w:rsidR="007613F9" w:rsidRPr="00110A81" w:rsidRDefault="007613F9" w:rsidP="007613F9">
      <w:pPr>
        <w:pBdr>
          <w:top w:val="single" w:sz="4" w:space="1" w:color="auto"/>
        </w:pBdr>
        <w:ind w:left="4820"/>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lastRenderedPageBreak/>
        <w:t>(ссылка на положение нормативного правового акта, в соответствии с которым осуществляется проверка;</w:t>
      </w:r>
      <w:r w:rsidRPr="00110A81">
        <w:br/>
        <w:t>ссылка на положения (нормативных) правовых актов, устанавливающих требования, которые являются предметом проверки)</w:t>
      </w:r>
    </w:p>
    <w:p w:rsidR="007613F9" w:rsidRPr="00110A81" w:rsidRDefault="007613F9" w:rsidP="007613F9">
      <w:pPr>
        <w:spacing w:before="120"/>
        <w:contextualSpacing/>
        <w:jc w:val="both"/>
      </w:pPr>
      <w:r w:rsidRPr="00110A81">
        <w:t xml:space="preserve">9. В процессе проверки провести следующие мероприятия по контролю, необходимые для достижения целей и задач проведения проверки:  </w:t>
      </w:r>
    </w:p>
    <w:p w:rsidR="007613F9" w:rsidRPr="00110A81" w:rsidRDefault="007613F9" w:rsidP="007613F9">
      <w:pPr>
        <w:pBdr>
          <w:top w:val="single" w:sz="4" w:space="1" w:color="auto"/>
        </w:pBdr>
        <w:ind w:left="5103"/>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spacing w:before="120"/>
        <w:contextualSpacing/>
        <w:jc w:val="both"/>
      </w:pPr>
      <w:r w:rsidRPr="00110A81">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(с указанием наименований, номеров и дат их принятия)</w:t>
      </w:r>
    </w:p>
    <w:p w:rsidR="007613F9" w:rsidRPr="00110A81" w:rsidRDefault="007613F9" w:rsidP="007613F9">
      <w:pPr>
        <w:spacing w:before="120"/>
        <w:contextualSpacing/>
        <w:jc w:val="both"/>
      </w:pPr>
      <w:r w:rsidRPr="00110A81">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keepNext/>
        <w:spacing w:before="840"/>
        <w:ind w:right="4536"/>
        <w:contextualSpacing/>
      </w:pPr>
    </w:p>
    <w:p w:rsidR="007613F9" w:rsidRPr="00110A81" w:rsidRDefault="007613F9" w:rsidP="007613F9">
      <w:pPr>
        <w:keepNext/>
        <w:pBdr>
          <w:top w:val="single" w:sz="4" w:space="1" w:color="auto"/>
        </w:pBdr>
        <w:ind w:right="4535"/>
        <w:contextualSpacing/>
      </w:pPr>
    </w:p>
    <w:p w:rsidR="007613F9" w:rsidRPr="00110A81" w:rsidRDefault="007613F9" w:rsidP="007613F9">
      <w:pPr>
        <w:ind w:right="4535"/>
        <w:contextualSpacing/>
      </w:pPr>
    </w:p>
    <w:p w:rsidR="007613F9" w:rsidRPr="00110A81" w:rsidRDefault="007613F9" w:rsidP="007613F9">
      <w:pPr>
        <w:pBdr>
          <w:top w:val="single" w:sz="4" w:space="1" w:color="auto"/>
        </w:pBdr>
        <w:ind w:right="4535"/>
        <w:contextualSpacing/>
        <w:jc w:val="center"/>
      </w:pPr>
      <w:r w:rsidRPr="00110A81">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7613F9" w:rsidRPr="00110A81" w:rsidRDefault="007613F9" w:rsidP="007613F9">
      <w:pPr>
        <w:spacing w:before="120"/>
        <w:ind w:left="5954"/>
        <w:contextualSpacing/>
        <w:jc w:val="center"/>
      </w:pPr>
    </w:p>
    <w:p w:rsidR="007613F9" w:rsidRPr="00110A81" w:rsidRDefault="007613F9" w:rsidP="007613F9">
      <w:pPr>
        <w:pBdr>
          <w:top w:val="single" w:sz="4" w:space="1" w:color="auto"/>
        </w:pBdr>
        <w:ind w:left="5954"/>
        <w:contextualSpacing/>
        <w:jc w:val="center"/>
      </w:pPr>
      <w:r w:rsidRPr="00110A81">
        <w:t>(подпись, заверенная печатью)</w:t>
      </w:r>
    </w:p>
    <w:p w:rsidR="007613F9" w:rsidRPr="00110A81" w:rsidRDefault="007613F9" w:rsidP="007613F9">
      <w:pPr>
        <w:spacing w:before="120"/>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7613F9" w:rsidRPr="00110A81" w:rsidRDefault="007613F9" w:rsidP="007613F9">
      <w:pPr>
        <w:autoSpaceDE w:val="0"/>
        <w:autoSpaceDN w:val="0"/>
        <w:adjustRightInd w:val="0"/>
        <w:ind w:left="6369"/>
        <w:contextualSpacing/>
        <w:jc w:val="both"/>
      </w:pPr>
    </w:p>
    <w:p w:rsidR="007613F9" w:rsidRDefault="007613F9" w:rsidP="007613F9">
      <w:pPr>
        <w:autoSpaceDE w:val="0"/>
        <w:autoSpaceDN w:val="0"/>
        <w:adjustRightInd w:val="0"/>
        <w:ind w:left="6369"/>
        <w:contextualSpacing/>
        <w:jc w:val="both"/>
      </w:pPr>
    </w:p>
    <w:p w:rsidR="007613F9" w:rsidRPr="00110A81" w:rsidRDefault="007613F9" w:rsidP="007613F9">
      <w:pPr>
        <w:autoSpaceDE w:val="0"/>
        <w:autoSpaceDN w:val="0"/>
        <w:adjustRightInd w:val="0"/>
        <w:ind w:left="6369"/>
        <w:contextualSpacing/>
        <w:jc w:val="both"/>
      </w:pPr>
    </w:p>
    <w:p w:rsidR="007613F9" w:rsidRDefault="007613F9" w:rsidP="007613F9">
      <w:pPr>
        <w:autoSpaceDE w:val="0"/>
        <w:autoSpaceDN w:val="0"/>
        <w:adjustRightInd w:val="0"/>
        <w:ind w:left="6369"/>
        <w:contextualSpacing/>
        <w:jc w:val="both"/>
      </w:pPr>
    </w:p>
    <w:p w:rsidR="007613F9" w:rsidRPr="00110A81" w:rsidRDefault="007613F9" w:rsidP="007613F9">
      <w:pPr>
        <w:autoSpaceDE w:val="0"/>
        <w:autoSpaceDN w:val="0"/>
        <w:adjustRightInd w:val="0"/>
        <w:ind w:left="6369"/>
        <w:contextualSpacing/>
        <w:jc w:val="both"/>
      </w:pPr>
    </w:p>
    <w:p w:rsidR="007613F9" w:rsidRPr="00EF4CCF" w:rsidRDefault="007613F9" w:rsidP="007613F9">
      <w:pPr>
        <w:autoSpaceDE w:val="0"/>
        <w:autoSpaceDN w:val="0"/>
        <w:adjustRightInd w:val="0"/>
        <w:ind w:left="6369"/>
        <w:contextualSpacing/>
        <w:jc w:val="both"/>
        <w:rPr>
          <w:sz w:val="22"/>
          <w:szCs w:val="22"/>
        </w:rPr>
      </w:pPr>
      <w:r w:rsidRPr="00EF4CCF">
        <w:rPr>
          <w:sz w:val="22"/>
          <w:szCs w:val="22"/>
        </w:rPr>
        <w:t>Приложение № 3</w:t>
      </w:r>
    </w:p>
    <w:p w:rsidR="007613F9" w:rsidRPr="00EF4CCF" w:rsidRDefault="007613F9" w:rsidP="007613F9">
      <w:pPr>
        <w:ind w:left="6379"/>
        <w:contextualSpacing/>
        <w:rPr>
          <w:sz w:val="22"/>
          <w:szCs w:val="22"/>
        </w:rPr>
      </w:pPr>
      <w:r w:rsidRPr="00EF4CCF">
        <w:rPr>
          <w:sz w:val="22"/>
          <w:szCs w:val="22"/>
        </w:rPr>
        <w:t xml:space="preserve">К административному регламенту </w:t>
      </w:r>
    </w:p>
    <w:p w:rsidR="007613F9" w:rsidRPr="00EF4CCF" w:rsidRDefault="007613F9" w:rsidP="007613F9">
      <w:pPr>
        <w:ind w:left="6379"/>
        <w:contextualSpacing/>
        <w:rPr>
          <w:sz w:val="22"/>
          <w:szCs w:val="22"/>
        </w:rPr>
      </w:pPr>
      <w:r w:rsidRPr="00EF4CCF">
        <w:rPr>
          <w:sz w:val="22"/>
          <w:szCs w:val="22"/>
        </w:rPr>
        <w:t xml:space="preserve">администрации Луговопролейского сельского поселения исполнения </w:t>
      </w:r>
    </w:p>
    <w:p w:rsidR="007613F9" w:rsidRPr="00EF4CCF" w:rsidRDefault="007613F9" w:rsidP="007613F9">
      <w:pPr>
        <w:autoSpaceDE w:val="0"/>
        <w:autoSpaceDN w:val="0"/>
        <w:adjustRightInd w:val="0"/>
        <w:ind w:left="6369"/>
        <w:contextualSpacing/>
        <w:jc w:val="both"/>
        <w:rPr>
          <w:sz w:val="22"/>
          <w:szCs w:val="22"/>
        </w:rPr>
      </w:pPr>
      <w:r w:rsidRPr="00EF4CCF">
        <w:rPr>
          <w:sz w:val="22"/>
          <w:szCs w:val="22"/>
        </w:rPr>
        <w:t>муниципальной фун</w:t>
      </w:r>
      <w:r w:rsidRPr="00EF4CCF">
        <w:rPr>
          <w:sz w:val="22"/>
          <w:szCs w:val="22"/>
        </w:rPr>
        <w:t>к</w:t>
      </w:r>
      <w:r w:rsidRPr="00EF4CCF">
        <w:rPr>
          <w:sz w:val="22"/>
          <w:szCs w:val="22"/>
        </w:rPr>
        <w:t>ции «</w:t>
      </w:r>
      <w:r w:rsidRPr="00EF4CCF">
        <w:rPr>
          <w:color w:val="000000"/>
          <w:sz w:val="22"/>
          <w:szCs w:val="22"/>
        </w:rPr>
        <w:t xml:space="preserve">Муниципальный земельный контроль </w:t>
      </w:r>
      <w:r w:rsidRPr="00EF4CCF">
        <w:rPr>
          <w:color w:val="000000"/>
          <w:sz w:val="22"/>
          <w:szCs w:val="22"/>
        </w:rPr>
        <w:lastRenderedPageBreak/>
        <w:t xml:space="preserve">за использованием земель на территории </w:t>
      </w:r>
      <w:r w:rsidRPr="00EF4CCF">
        <w:rPr>
          <w:sz w:val="22"/>
          <w:szCs w:val="22"/>
        </w:rPr>
        <w:t>Луговопролейского сельского поселения»</w:t>
      </w:r>
    </w:p>
    <w:p w:rsidR="007613F9" w:rsidRPr="00110A81" w:rsidRDefault="007613F9" w:rsidP="007613F9">
      <w:pPr>
        <w:tabs>
          <w:tab w:val="center" w:pos="9214"/>
        </w:tabs>
        <w:spacing w:before="480"/>
        <w:contextualSpacing/>
      </w:pPr>
      <w:r w:rsidRPr="00110A81">
        <w:t xml:space="preserve">Корешок к уведомлению №  </w:t>
      </w:r>
      <w:r w:rsidRPr="00110A81">
        <w:tab/>
      </w:r>
    </w:p>
    <w:p w:rsidR="007613F9" w:rsidRPr="00110A81" w:rsidRDefault="007613F9" w:rsidP="007613F9">
      <w:pPr>
        <w:pBdr>
          <w:top w:val="single" w:sz="4" w:space="1" w:color="auto"/>
        </w:pBdr>
        <w:ind w:left="8278"/>
        <w:contextualSpacing/>
      </w:pPr>
    </w:p>
    <w:p w:rsidR="007613F9" w:rsidRPr="00110A81" w:rsidRDefault="007613F9" w:rsidP="007613F9">
      <w:pPr>
        <w:spacing w:before="240"/>
        <w:contextualSpacing/>
      </w:pPr>
      <w:r w:rsidRPr="00110A81">
        <w:t xml:space="preserve">Кому:  </w:t>
      </w:r>
    </w:p>
    <w:p w:rsidR="007613F9" w:rsidRPr="00110A81" w:rsidRDefault="007613F9" w:rsidP="007613F9">
      <w:pPr>
        <w:pBdr>
          <w:top w:val="single" w:sz="4" w:space="1" w:color="auto"/>
        </w:pBdr>
        <w:ind w:left="680"/>
        <w:contextualSpacing/>
        <w:jc w:val="center"/>
      </w:pPr>
      <w:r w:rsidRPr="00110A81">
        <w:t>(наименование лица)</w:t>
      </w: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(адрес земельного участка)</w:t>
      </w:r>
    </w:p>
    <w:tbl>
      <w:tblPr>
        <w:tblW w:w="10311" w:type="dxa"/>
        <w:tblLayout w:type="fixed"/>
        <w:tblCellMar>
          <w:left w:w="28" w:type="dxa"/>
          <w:right w:w="28" w:type="dxa"/>
        </w:tblCellMar>
        <w:tblLook w:val="0000"/>
      </w:tblPr>
      <w:tblGrid>
        <w:gridCol w:w="1588"/>
        <w:gridCol w:w="291"/>
        <w:gridCol w:w="255"/>
        <w:gridCol w:w="1722"/>
        <w:gridCol w:w="465"/>
        <w:gridCol w:w="227"/>
        <w:gridCol w:w="3714"/>
        <w:gridCol w:w="1531"/>
        <w:gridCol w:w="518"/>
      </w:tblGrid>
      <w:tr w:rsidR="007613F9" w:rsidRPr="00110A81" w:rsidTr="00514BFE">
        <w:tblPrEx>
          <w:tblCellMar>
            <w:top w:w="0" w:type="dxa"/>
            <w:bottom w:w="0" w:type="dxa"/>
          </w:tblCellMar>
        </w:tblPrEx>
        <w:tc>
          <w:tcPr>
            <w:tcW w:w="1588" w:type="dxa"/>
            <w:tcBorders>
              <w:top w:val="nil"/>
              <w:left w:val="nil"/>
              <w:bottom w:val="nil"/>
              <w:right w:val="nil"/>
            </w:tcBorders>
            <w:vAlign w:val="bottom"/>
          </w:tcPr>
          <w:p w:rsidR="007613F9" w:rsidRPr="00110A81" w:rsidRDefault="007613F9" w:rsidP="00514BFE">
            <w:pPr>
              <w:contextualSpacing/>
            </w:pPr>
            <w:r w:rsidRPr="00110A81">
              <w:t>Дата вызова: “</w:t>
            </w:r>
          </w:p>
        </w:tc>
        <w:tc>
          <w:tcPr>
            <w:tcW w:w="291"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55" w:type="dxa"/>
            <w:tcBorders>
              <w:top w:val="nil"/>
              <w:left w:val="nil"/>
              <w:bottom w:val="nil"/>
              <w:right w:val="nil"/>
            </w:tcBorders>
            <w:vAlign w:val="bottom"/>
          </w:tcPr>
          <w:p w:rsidR="007613F9" w:rsidRPr="00110A81" w:rsidRDefault="007613F9" w:rsidP="00514BFE">
            <w:pPr>
              <w:contextualSpacing/>
            </w:pPr>
            <w:r w:rsidRPr="00110A81">
              <w:t>”</w:t>
            </w:r>
          </w:p>
        </w:tc>
        <w:tc>
          <w:tcPr>
            <w:tcW w:w="1722"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465" w:type="dxa"/>
            <w:tcBorders>
              <w:top w:val="nil"/>
              <w:left w:val="nil"/>
              <w:bottom w:val="nil"/>
              <w:right w:val="nil"/>
            </w:tcBorders>
            <w:vAlign w:val="bottom"/>
          </w:tcPr>
          <w:p w:rsidR="007613F9" w:rsidRPr="00110A81" w:rsidRDefault="007613F9" w:rsidP="00514BFE">
            <w:pPr>
              <w:contextualSpacing/>
              <w:jc w:val="right"/>
            </w:pPr>
            <w:r w:rsidRPr="00110A81">
              <w:t>20</w:t>
            </w:r>
          </w:p>
        </w:tc>
        <w:tc>
          <w:tcPr>
            <w:tcW w:w="227" w:type="dxa"/>
            <w:tcBorders>
              <w:top w:val="nil"/>
              <w:left w:val="nil"/>
              <w:bottom w:val="single" w:sz="4" w:space="0" w:color="auto"/>
              <w:right w:val="nil"/>
            </w:tcBorders>
            <w:vAlign w:val="bottom"/>
          </w:tcPr>
          <w:p w:rsidR="007613F9" w:rsidRPr="00110A81" w:rsidRDefault="007613F9" w:rsidP="00514BFE">
            <w:pPr>
              <w:contextualSpacing/>
            </w:pPr>
          </w:p>
        </w:tc>
        <w:tc>
          <w:tcPr>
            <w:tcW w:w="3714" w:type="dxa"/>
            <w:tcBorders>
              <w:top w:val="nil"/>
              <w:left w:val="nil"/>
              <w:bottom w:val="nil"/>
              <w:right w:val="nil"/>
            </w:tcBorders>
            <w:vAlign w:val="bottom"/>
          </w:tcPr>
          <w:p w:rsidR="007613F9" w:rsidRPr="00110A81" w:rsidRDefault="007613F9" w:rsidP="00514BFE">
            <w:pPr>
              <w:tabs>
                <w:tab w:val="left" w:pos="2965"/>
              </w:tabs>
              <w:ind w:left="57"/>
              <w:contextualSpacing/>
            </w:pPr>
            <w:r w:rsidRPr="00110A81">
              <w:t>г.</w:t>
            </w:r>
            <w:r w:rsidRPr="00110A81">
              <w:tab/>
              <w:t>Время</w:t>
            </w:r>
          </w:p>
        </w:tc>
        <w:tc>
          <w:tcPr>
            <w:tcW w:w="1531"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518" w:type="dxa"/>
            <w:tcBorders>
              <w:top w:val="nil"/>
              <w:left w:val="nil"/>
              <w:bottom w:val="nil"/>
              <w:right w:val="nil"/>
            </w:tcBorders>
            <w:vAlign w:val="bottom"/>
          </w:tcPr>
          <w:p w:rsidR="007613F9" w:rsidRPr="00110A81" w:rsidRDefault="007613F9" w:rsidP="00514BFE">
            <w:pPr>
              <w:ind w:left="57"/>
              <w:contextualSpacing/>
            </w:pPr>
            <w:r w:rsidRPr="00110A81">
              <w:t>час.</w:t>
            </w:r>
          </w:p>
        </w:tc>
      </w:tr>
    </w:tbl>
    <w:p w:rsidR="007613F9" w:rsidRPr="00110A81" w:rsidRDefault="007613F9" w:rsidP="007613F9">
      <w:pPr>
        <w:tabs>
          <w:tab w:val="center" w:pos="6237"/>
        </w:tabs>
        <w:spacing w:before="240"/>
        <w:contextualSpacing/>
      </w:pPr>
      <w:r w:rsidRPr="00110A81">
        <w:t xml:space="preserve">Уведомление получил:  </w:t>
      </w:r>
      <w:r w:rsidRPr="00110A81">
        <w:tab/>
      </w:r>
    </w:p>
    <w:p w:rsidR="007613F9" w:rsidRPr="00110A81" w:rsidRDefault="007613F9" w:rsidP="007613F9">
      <w:pPr>
        <w:pBdr>
          <w:top w:val="single" w:sz="4" w:space="1" w:color="auto"/>
        </w:pBdr>
        <w:ind w:left="2268"/>
        <w:contextualSpacing/>
        <w:jc w:val="center"/>
      </w:pPr>
      <w:r w:rsidRPr="00110A81">
        <w:t>(Ф.И.О., должность, подпись)</w:t>
      </w:r>
    </w:p>
    <w:tbl>
      <w:tblPr>
        <w:tblW w:w="0" w:type="auto"/>
        <w:tblLayout w:type="fixed"/>
        <w:tblCellMar>
          <w:left w:w="28" w:type="dxa"/>
          <w:right w:w="28" w:type="dxa"/>
        </w:tblCellMar>
        <w:tblLook w:val="0000"/>
      </w:tblPr>
      <w:tblGrid>
        <w:gridCol w:w="196"/>
        <w:gridCol w:w="425"/>
        <w:gridCol w:w="255"/>
        <w:gridCol w:w="1722"/>
        <w:gridCol w:w="465"/>
        <w:gridCol w:w="227"/>
        <w:gridCol w:w="284"/>
      </w:tblGrid>
      <w:tr w:rsidR="007613F9" w:rsidRPr="00110A81" w:rsidTr="00514BFE">
        <w:tblPrEx>
          <w:tblCellMar>
            <w:top w:w="0" w:type="dxa"/>
            <w:bottom w:w="0" w:type="dxa"/>
          </w:tblCellMar>
        </w:tblPrEx>
        <w:tc>
          <w:tcPr>
            <w:tcW w:w="196" w:type="dxa"/>
            <w:tcBorders>
              <w:top w:val="nil"/>
              <w:left w:val="nil"/>
              <w:bottom w:val="nil"/>
              <w:right w:val="nil"/>
            </w:tcBorders>
            <w:vAlign w:val="bottom"/>
          </w:tcPr>
          <w:p w:rsidR="007613F9" w:rsidRPr="00110A81" w:rsidRDefault="007613F9" w:rsidP="00514BFE">
            <w:pPr>
              <w:contextualSpacing/>
            </w:pPr>
            <w:r w:rsidRPr="00110A81">
              <w:t>“</w:t>
            </w:r>
          </w:p>
        </w:tc>
        <w:tc>
          <w:tcPr>
            <w:tcW w:w="425"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55" w:type="dxa"/>
            <w:tcBorders>
              <w:top w:val="nil"/>
              <w:left w:val="nil"/>
              <w:bottom w:val="nil"/>
              <w:right w:val="nil"/>
            </w:tcBorders>
            <w:vAlign w:val="bottom"/>
          </w:tcPr>
          <w:p w:rsidR="007613F9" w:rsidRPr="00110A81" w:rsidRDefault="007613F9" w:rsidP="00514BFE">
            <w:pPr>
              <w:contextualSpacing/>
            </w:pPr>
            <w:r w:rsidRPr="00110A81">
              <w:t>”</w:t>
            </w:r>
          </w:p>
        </w:tc>
        <w:tc>
          <w:tcPr>
            <w:tcW w:w="1722"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465" w:type="dxa"/>
            <w:tcBorders>
              <w:top w:val="nil"/>
              <w:left w:val="nil"/>
              <w:bottom w:val="nil"/>
              <w:right w:val="nil"/>
            </w:tcBorders>
            <w:vAlign w:val="bottom"/>
          </w:tcPr>
          <w:p w:rsidR="007613F9" w:rsidRPr="00110A81" w:rsidRDefault="007613F9" w:rsidP="00514BFE">
            <w:pPr>
              <w:contextualSpacing/>
              <w:jc w:val="center"/>
            </w:pPr>
            <w:r w:rsidRPr="00110A81">
              <w:t>20</w:t>
            </w:r>
          </w:p>
        </w:tc>
        <w:tc>
          <w:tcPr>
            <w:tcW w:w="227" w:type="dxa"/>
            <w:tcBorders>
              <w:top w:val="nil"/>
              <w:left w:val="nil"/>
              <w:bottom w:val="single" w:sz="4" w:space="0" w:color="auto"/>
              <w:right w:val="nil"/>
            </w:tcBorders>
            <w:vAlign w:val="bottom"/>
          </w:tcPr>
          <w:p w:rsidR="007613F9" w:rsidRPr="00110A81" w:rsidRDefault="007613F9" w:rsidP="00514BFE">
            <w:pPr>
              <w:contextualSpacing/>
            </w:pPr>
          </w:p>
        </w:tc>
        <w:tc>
          <w:tcPr>
            <w:tcW w:w="284" w:type="dxa"/>
            <w:tcBorders>
              <w:top w:val="nil"/>
              <w:left w:val="nil"/>
              <w:bottom w:val="nil"/>
              <w:right w:val="nil"/>
            </w:tcBorders>
            <w:vAlign w:val="bottom"/>
          </w:tcPr>
          <w:p w:rsidR="007613F9" w:rsidRPr="00110A81" w:rsidRDefault="007613F9" w:rsidP="00514BFE">
            <w:pPr>
              <w:ind w:left="57"/>
              <w:contextualSpacing/>
            </w:pPr>
            <w:r w:rsidRPr="00110A81">
              <w:t>г.</w:t>
            </w:r>
          </w:p>
        </w:tc>
      </w:tr>
    </w:tbl>
    <w:p w:rsidR="007613F9" w:rsidRPr="00110A81" w:rsidRDefault="007613F9" w:rsidP="007613F9">
      <w:pPr>
        <w:contextualSpacing/>
      </w:pPr>
    </w:p>
    <w:p w:rsidR="007613F9" w:rsidRPr="00110A81" w:rsidRDefault="007613F9" w:rsidP="007613F9">
      <w:pPr>
        <w:pBdr>
          <w:top w:val="dashed" w:sz="4" w:space="1" w:color="auto"/>
        </w:pBdr>
        <w:contextualSpacing/>
      </w:pPr>
    </w:p>
    <w:p w:rsidR="007613F9" w:rsidRPr="00110A81" w:rsidRDefault="007613F9" w:rsidP="007613F9">
      <w:pPr>
        <w:spacing w:before="480" w:after="240"/>
        <w:contextualSpacing/>
        <w:jc w:val="center"/>
        <w:rPr>
          <w:bCs/>
        </w:rPr>
      </w:pPr>
      <w:r w:rsidRPr="00110A81">
        <w:rPr>
          <w:bCs/>
        </w:rPr>
        <w:t>УВЕДОМЛЕНИЕ</w:t>
      </w:r>
    </w:p>
    <w:tbl>
      <w:tblPr>
        <w:tblW w:w="0" w:type="auto"/>
        <w:jc w:val="center"/>
        <w:tblLayout w:type="fixed"/>
        <w:tblCellMar>
          <w:left w:w="28" w:type="dxa"/>
          <w:right w:w="28" w:type="dxa"/>
        </w:tblCellMar>
        <w:tblLook w:val="0000"/>
      </w:tblPr>
      <w:tblGrid>
        <w:gridCol w:w="499"/>
        <w:gridCol w:w="425"/>
        <w:gridCol w:w="255"/>
        <w:gridCol w:w="1690"/>
        <w:gridCol w:w="471"/>
        <w:gridCol w:w="227"/>
        <w:gridCol w:w="650"/>
        <w:gridCol w:w="1436"/>
      </w:tblGrid>
      <w:tr w:rsidR="007613F9" w:rsidRPr="00110A81" w:rsidTr="00514BFE">
        <w:tblPrEx>
          <w:tblCellMar>
            <w:top w:w="0" w:type="dxa"/>
            <w:bottom w:w="0" w:type="dxa"/>
          </w:tblCellMar>
        </w:tblPrEx>
        <w:trPr>
          <w:jc w:val="center"/>
        </w:trPr>
        <w:tc>
          <w:tcPr>
            <w:tcW w:w="499" w:type="dxa"/>
            <w:tcBorders>
              <w:top w:val="nil"/>
              <w:left w:val="nil"/>
              <w:bottom w:val="nil"/>
              <w:right w:val="nil"/>
            </w:tcBorders>
            <w:vAlign w:val="bottom"/>
          </w:tcPr>
          <w:p w:rsidR="007613F9" w:rsidRPr="00110A81" w:rsidRDefault="007613F9" w:rsidP="00514BFE">
            <w:pPr>
              <w:contextualSpacing/>
              <w:rPr>
                <w:bCs/>
              </w:rPr>
            </w:pPr>
            <w:r w:rsidRPr="00110A81">
              <w:rPr>
                <w:bCs/>
              </w:rPr>
              <w:t>от “</w:t>
            </w:r>
          </w:p>
        </w:tc>
        <w:tc>
          <w:tcPr>
            <w:tcW w:w="425" w:type="dxa"/>
            <w:tcBorders>
              <w:top w:val="nil"/>
              <w:left w:val="nil"/>
              <w:bottom w:val="single" w:sz="4" w:space="0" w:color="auto"/>
              <w:right w:val="nil"/>
            </w:tcBorders>
            <w:vAlign w:val="bottom"/>
          </w:tcPr>
          <w:p w:rsidR="007613F9" w:rsidRPr="00110A81" w:rsidRDefault="007613F9" w:rsidP="00514BFE">
            <w:pPr>
              <w:contextualSpacing/>
              <w:jc w:val="center"/>
              <w:rPr>
                <w:bCs/>
              </w:rPr>
            </w:pPr>
          </w:p>
        </w:tc>
        <w:tc>
          <w:tcPr>
            <w:tcW w:w="255" w:type="dxa"/>
            <w:tcBorders>
              <w:top w:val="nil"/>
              <w:left w:val="nil"/>
              <w:bottom w:val="nil"/>
              <w:right w:val="nil"/>
            </w:tcBorders>
            <w:vAlign w:val="bottom"/>
          </w:tcPr>
          <w:p w:rsidR="007613F9" w:rsidRPr="00110A81" w:rsidRDefault="007613F9" w:rsidP="00514BFE">
            <w:pPr>
              <w:contextualSpacing/>
              <w:rPr>
                <w:bCs/>
              </w:rPr>
            </w:pPr>
            <w:r w:rsidRPr="00110A81">
              <w:rPr>
                <w:bCs/>
              </w:rPr>
              <w:t>”</w:t>
            </w:r>
          </w:p>
        </w:tc>
        <w:tc>
          <w:tcPr>
            <w:tcW w:w="1690" w:type="dxa"/>
            <w:tcBorders>
              <w:top w:val="nil"/>
              <w:left w:val="nil"/>
              <w:bottom w:val="single" w:sz="4" w:space="0" w:color="auto"/>
              <w:right w:val="nil"/>
            </w:tcBorders>
            <w:vAlign w:val="bottom"/>
          </w:tcPr>
          <w:p w:rsidR="007613F9" w:rsidRPr="00110A81" w:rsidRDefault="007613F9" w:rsidP="00514BFE">
            <w:pPr>
              <w:contextualSpacing/>
              <w:jc w:val="center"/>
              <w:rPr>
                <w:bCs/>
              </w:rPr>
            </w:pPr>
          </w:p>
        </w:tc>
        <w:tc>
          <w:tcPr>
            <w:tcW w:w="471" w:type="dxa"/>
            <w:tcBorders>
              <w:top w:val="nil"/>
              <w:left w:val="nil"/>
              <w:bottom w:val="nil"/>
              <w:right w:val="nil"/>
            </w:tcBorders>
            <w:vAlign w:val="bottom"/>
          </w:tcPr>
          <w:p w:rsidR="007613F9" w:rsidRPr="00110A81" w:rsidRDefault="007613F9" w:rsidP="00514BFE">
            <w:pPr>
              <w:contextualSpacing/>
              <w:jc w:val="right"/>
              <w:rPr>
                <w:bCs/>
              </w:rPr>
            </w:pPr>
            <w:r w:rsidRPr="00110A81">
              <w:rPr>
                <w:bCs/>
              </w:rPr>
              <w:t>20</w:t>
            </w:r>
          </w:p>
        </w:tc>
        <w:tc>
          <w:tcPr>
            <w:tcW w:w="227" w:type="dxa"/>
            <w:tcBorders>
              <w:top w:val="nil"/>
              <w:left w:val="nil"/>
              <w:bottom w:val="single" w:sz="4" w:space="0" w:color="auto"/>
              <w:right w:val="nil"/>
            </w:tcBorders>
            <w:vAlign w:val="bottom"/>
          </w:tcPr>
          <w:p w:rsidR="007613F9" w:rsidRPr="00110A81" w:rsidRDefault="007613F9" w:rsidP="00514BFE">
            <w:pPr>
              <w:contextualSpacing/>
              <w:rPr>
                <w:bCs/>
              </w:rPr>
            </w:pPr>
          </w:p>
        </w:tc>
        <w:tc>
          <w:tcPr>
            <w:tcW w:w="650" w:type="dxa"/>
            <w:tcBorders>
              <w:top w:val="nil"/>
              <w:left w:val="nil"/>
              <w:bottom w:val="nil"/>
              <w:right w:val="nil"/>
            </w:tcBorders>
            <w:vAlign w:val="bottom"/>
          </w:tcPr>
          <w:p w:rsidR="007613F9" w:rsidRPr="00110A81" w:rsidRDefault="007613F9" w:rsidP="00514BFE">
            <w:pPr>
              <w:ind w:left="57"/>
              <w:contextualSpacing/>
              <w:rPr>
                <w:bCs/>
              </w:rPr>
            </w:pPr>
            <w:r w:rsidRPr="00110A81">
              <w:rPr>
                <w:bCs/>
              </w:rPr>
              <w:t>г. №</w:t>
            </w:r>
          </w:p>
        </w:tc>
        <w:tc>
          <w:tcPr>
            <w:tcW w:w="1436" w:type="dxa"/>
            <w:tcBorders>
              <w:top w:val="nil"/>
              <w:left w:val="nil"/>
              <w:bottom w:val="single" w:sz="4" w:space="0" w:color="auto"/>
              <w:right w:val="nil"/>
            </w:tcBorders>
            <w:vAlign w:val="bottom"/>
          </w:tcPr>
          <w:p w:rsidR="007613F9" w:rsidRPr="00110A81" w:rsidRDefault="007613F9" w:rsidP="00514BFE">
            <w:pPr>
              <w:contextualSpacing/>
              <w:jc w:val="center"/>
              <w:rPr>
                <w:bCs/>
              </w:rPr>
            </w:pPr>
          </w:p>
        </w:tc>
      </w:tr>
    </w:tbl>
    <w:p w:rsidR="007613F9" w:rsidRPr="00110A81" w:rsidRDefault="007613F9" w:rsidP="007613F9">
      <w:pPr>
        <w:spacing w:before="240"/>
        <w:contextualSpacing/>
      </w:pPr>
      <w:r w:rsidRPr="00110A81">
        <w:t xml:space="preserve">Кому:  </w:t>
      </w:r>
    </w:p>
    <w:p w:rsidR="007613F9" w:rsidRPr="00110A81" w:rsidRDefault="007613F9" w:rsidP="007613F9">
      <w:pPr>
        <w:pBdr>
          <w:top w:val="single" w:sz="4" w:space="1" w:color="auto"/>
        </w:pBdr>
        <w:ind w:left="709"/>
        <w:contextualSpacing/>
        <w:jc w:val="center"/>
      </w:pPr>
      <w:r w:rsidRPr="00110A81">
        <w:t>(Ф.И.О. руководителя организации, предприятия, учреждения,</w:t>
      </w: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индивидуального предпринимателя, физического лица)</w:t>
      </w:r>
    </w:p>
    <w:p w:rsidR="007613F9" w:rsidRPr="00110A81" w:rsidRDefault="007613F9" w:rsidP="007613F9">
      <w:pPr>
        <w:spacing w:before="240"/>
        <w:ind w:firstLine="567"/>
        <w:contextualSpacing/>
        <w:jc w:val="both"/>
      </w:pPr>
      <w:r w:rsidRPr="00110A81">
        <w:t>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w:t>
      </w:r>
      <w:r>
        <w:t>остью) прибыть в  администрацию.</w:t>
      </w:r>
    </w:p>
    <w:p w:rsidR="007613F9" w:rsidRPr="00110A81" w:rsidRDefault="007613F9" w:rsidP="007613F9">
      <w:pPr>
        <w:contextualSpacing/>
      </w:pPr>
    </w:p>
    <w:p w:rsidR="007613F9" w:rsidRPr="00110A81" w:rsidRDefault="007613F9" w:rsidP="007613F9">
      <w:pPr>
        <w:pBdr>
          <w:top w:val="single" w:sz="4" w:space="1" w:color="auto"/>
        </w:pBdr>
        <w:spacing w:after="240"/>
        <w:contextualSpacing/>
        <w:jc w:val="center"/>
      </w:pPr>
    </w:p>
    <w:tbl>
      <w:tblPr>
        <w:tblW w:w="0" w:type="auto"/>
        <w:tblLayout w:type="fixed"/>
        <w:tblCellMar>
          <w:left w:w="28" w:type="dxa"/>
          <w:right w:w="28" w:type="dxa"/>
        </w:tblCellMar>
        <w:tblLook w:val="0000"/>
      </w:tblPr>
      <w:tblGrid>
        <w:gridCol w:w="196"/>
        <w:gridCol w:w="425"/>
        <w:gridCol w:w="255"/>
        <w:gridCol w:w="1722"/>
        <w:gridCol w:w="465"/>
        <w:gridCol w:w="227"/>
        <w:gridCol w:w="498"/>
        <w:gridCol w:w="1202"/>
        <w:gridCol w:w="1786"/>
        <w:gridCol w:w="3458"/>
      </w:tblGrid>
      <w:tr w:rsidR="007613F9" w:rsidRPr="00110A81" w:rsidTr="00514BFE">
        <w:tblPrEx>
          <w:tblCellMar>
            <w:top w:w="0" w:type="dxa"/>
            <w:bottom w:w="0" w:type="dxa"/>
          </w:tblCellMar>
        </w:tblPrEx>
        <w:tc>
          <w:tcPr>
            <w:tcW w:w="196" w:type="dxa"/>
            <w:tcBorders>
              <w:top w:val="nil"/>
              <w:left w:val="nil"/>
              <w:bottom w:val="nil"/>
              <w:right w:val="nil"/>
            </w:tcBorders>
            <w:vAlign w:val="bottom"/>
          </w:tcPr>
          <w:p w:rsidR="007613F9" w:rsidRPr="00110A81" w:rsidRDefault="007613F9" w:rsidP="00514BFE">
            <w:pPr>
              <w:contextualSpacing/>
            </w:pPr>
            <w:r w:rsidRPr="00110A81">
              <w:t>“</w:t>
            </w:r>
          </w:p>
        </w:tc>
        <w:tc>
          <w:tcPr>
            <w:tcW w:w="425"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55" w:type="dxa"/>
            <w:tcBorders>
              <w:top w:val="nil"/>
              <w:left w:val="nil"/>
              <w:bottom w:val="nil"/>
              <w:right w:val="nil"/>
            </w:tcBorders>
            <w:vAlign w:val="bottom"/>
          </w:tcPr>
          <w:p w:rsidR="007613F9" w:rsidRPr="00110A81" w:rsidRDefault="007613F9" w:rsidP="00514BFE">
            <w:pPr>
              <w:contextualSpacing/>
            </w:pPr>
            <w:r w:rsidRPr="00110A81">
              <w:t>”</w:t>
            </w:r>
          </w:p>
        </w:tc>
        <w:tc>
          <w:tcPr>
            <w:tcW w:w="1722"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465" w:type="dxa"/>
            <w:tcBorders>
              <w:top w:val="nil"/>
              <w:left w:val="nil"/>
              <w:bottom w:val="nil"/>
              <w:right w:val="nil"/>
            </w:tcBorders>
            <w:vAlign w:val="bottom"/>
          </w:tcPr>
          <w:p w:rsidR="007613F9" w:rsidRPr="00110A81" w:rsidRDefault="007613F9" w:rsidP="00514BFE">
            <w:pPr>
              <w:contextualSpacing/>
              <w:jc w:val="right"/>
            </w:pPr>
            <w:r w:rsidRPr="00110A81">
              <w:t>20</w:t>
            </w:r>
          </w:p>
        </w:tc>
        <w:tc>
          <w:tcPr>
            <w:tcW w:w="227" w:type="dxa"/>
            <w:tcBorders>
              <w:top w:val="nil"/>
              <w:left w:val="nil"/>
              <w:bottom w:val="single" w:sz="4" w:space="0" w:color="auto"/>
              <w:right w:val="nil"/>
            </w:tcBorders>
            <w:vAlign w:val="bottom"/>
          </w:tcPr>
          <w:p w:rsidR="007613F9" w:rsidRPr="00110A81" w:rsidRDefault="007613F9" w:rsidP="00514BFE">
            <w:pPr>
              <w:contextualSpacing/>
            </w:pPr>
          </w:p>
        </w:tc>
        <w:tc>
          <w:tcPr>
            <w:tcW w:w="498" w:type="dxa"/>
            <w:tcBorders>
              <w:top w:val="nil"/>
              <w:left w:val="nil"/>
              <w:bottom w:val="nil"/>
              <w:right w:val="nil"/>
            </w:tcBorders>
            <w:vAlign w:val="bottom"/>
          </w:tcPr>
          <w:p w:rsidR="007613F9" w:rsidRPr="00110A81" w:rsidRDefault="007613F9" w:rsidP="00514BFE">
            <w:pPr>
              <w:ind w:left="57"/>
              <w:contextualSpacing/>
            </w:pPr>
            <w:r w:rsidRPr="00110A81">
              <w:t>г. к</w:t>
            </w:r>
          </w:p>
        </w:tc>
        <w:tc>
          <w:tcPr>
            <w:tcW w:w="1202"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1786" w:type="dxa"/>
            <w:tcBorders>
              <w:top w:val="nil"/>
              <w:left w:val="nil"/>
              <w:bottom w:val="nil"/>
              <w:right w:val="nil"/>
            </w:tcBorders>
            <w:vAlign w:val="bottom"/>
          </w:tcPr>
          <w:p w:rsidR="007613F9" w:rsidRPr="00110A81" w:rsidRDefault="007613F9" w:rsidP="00514BFE">
            <w:pPr>
              <w:contextualSpacing/>
              <w:jc w:val="center"/>
            </w:pPr>
            <w:r w:rsidRPr="00110A81">
              <w:t>часам по адресу:</w:t>
            </w:r>
          </w:p>
        </w:tc>
        <w:tc>
          <w:tcPr>
            <w:tcW w:w="3458" w:type="dxa"/>
            <w:tcBorders>
              <w:top w:val="nil"/>
              <w:left w:val="nil"/>
              <w:bottom w:val="single" w:sz="4" w:space="0" w:color="auto"/>
              <w:right w:val="nil"/>
            </w:tcBorders>
            <w:vAlign w:val="bottom"/>
          </w:tcPr>
          <w:p w:rsidR="007613F9" w:rsidRPr="00110A81" w:rsidRDefault="007613F9" w:rsidP="00514BFE">
            <w:pPr>
              <w:contextualSpacing/>
            </w:pPr>
          </w:p>
        </w:tc>
      </w:tr>
    </w:tbl>
    <w:p w:rsidR="007613F9" w:rsidRPr="00110A81" w:rsidRDefault="007613F9" w:rsidP="007613F9">
      <w:pPr>
        <w:pBdr>
          <w:top w:val="single" w:sz="4" w:space="1" w:color="auto"/>
        </w:pBdr>
        <w:contextualSpacing/>
      </w:pPr>
    </w:p>
    <w:p w:rsidR="007613F9" w:rsidRPr="00110A81" w:rsidRDefault="007613F9" w:rsidP="007613F9">
      <w:pPr>
        <w:contextualSpacing/>
      </w:pPr>
      <w:r w:rsidRPr="00110A81">
        <w:t>для проведения мероприятий по осуществлению муниципального земельного контроля.</w:t>
      </w:r>
    </w:p>
    <w:p w:rsidR="007613F9" w:rsidRPr="00110A81" w:rsidRDefault="007613F9" w:rsidP="007613F9">
      <w:pPr>
        <w:ind w:firstLine="567"/>
        <w:contextualSpacing/>
        <w:jc w:val="both"/>
      </w:pPr>
      <w:r w:rsidRPr="00110A81">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w:t>
      </w:r>
      <w:r w:rsidRPr="00110A81">
        <w:br/>
        <w:t xml:space="preserve">по адресу:  </w:t>
      </w:r>
    </w:p>
    <w:p w:rsidR="007613F9" w:rsidRPr="00110A81" w:rsidRDefault="007613F9" w:rsidP="007613F9">
      <w:pPr>
        <w:spacing w:after="480"/>
        <w:ind w:firstLine="567"/>
        <w:contextualSpacing/>
        <w:jc w:val="both"/>
      </w:pPr>
      <w:r w:rsidRPr="00110A81">
        <w:t>В случае наличия достаточных данных о надлежащем уведомлении лица, в отношении земельного участка которого осуществляются мероприятия по муниципальному земельному контролю (возбуждается государственным инспектором по охране и использованию земель, дело об административном правонарушении, о времени и месте рассмотрения поступивших материалов, протокол может быть составлен и в его отсутствие (пункт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проверка может быть проведена в присутствии свидетелей.</w:t>
      </w:r>
    </w:p>
    <w:tbl>
      <w:tblPr>
        <w:tblW w:w="0" w:type="auto"/>
        <w:tblLayout w:type="fixed"/>
        <w:tblCellMar>
          <w:left w:w="28" w:type="dxa"/>
          <w:right w:w="28" w:type="dxa"/>
        </w:tblCellMar>
        <w:tblLook w:val="0000"/>
      </w:tblPr>
      <w:tblGrid>
        <w:gridCol w:w="5273"/>
        <w:gridCol w:w="2693"/>
        <w:gridCol w:w="2268"/>
      </w:tblGrid>
      <w:tr w:rsidR="007613F9" w:rsidRPr="00110A81" w:rsidTr="00514BFE">
        <w:tblPrEx>
          <w:tblCellMar>
            <w:top w:w="0" w:type="dxa"/>
            <w:bottom w:w="0" w:type="dxa"/>
          </w:tblCellMar>
        </w:tblPrEx>
        <w:trPr>
          <w:cantSplit/>
        </w:trPr>
        <w:tc>
          <w:tcPr>
            <w:tcW w:w="5273"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693" w:type="dxa"/>
            <w:tcBorders>
              <w:top w:val="nil"/>
              <w:left w:val="nil"/>
              <w:bottom w:val="nil"/>
              <w:right w:val="nil"/>
            </w:tcBorders>
            <w:vAlign w:val="bottom"/>
          </w:tcPr>
          <w:p w:rsidR="007613F9" w:rsidRPr="00110A81" w:rsidRDefault="007613F9" w:rsidP="00514BFE">
            <w:pPr>
              <w:contextualSpacing/>
            </w:pPr>
          </w:p>
        </w:tc>
        <w:tc>
          <w:tcPr>
            <w:tcW w:w="2268" w:type="dxa"/>
            <w:tcBorders>
              <w:top w:val="nil"/>
              <w:left w:val="nil"/>
              <w:bottom w:val="single" w:sz="4" w:space="0" w:color="auto"/>
              <w:right w:val="nil"/>
            </w:tcBorders>
            <w:vAlign w:val="bottom"/>
          </w:tcPr>
          <w:p w:rsidR="007613F9" w:rsidRPr="00110A81" w:rsidRDefault="007613F9" w:rsidP="00514BFE">
            <w:pPr>
              <w:contextualSpacing/>
              <w:jc w:val="center"/>
            </w:pPr>
          </w:p>
        </w:tc>
      </w:tr>
      <w:tr w:rsidR="007613F9" w:rsidRPr="00110A81" w:rsidTr="00514BFE">
        <w:tblPrEx>
          <w:tblCellMar>
            <w:top w:w="0" w:type="dxa"/>
            <w:bottom w:w="0" w:type="dxa"/>
          </w:tblCellMar>
        </w:tblPrEx>
        <w:trPr>
          <w:cantSplit/>
        </w:trPr>
        <w:tc>
          <w:tcPr>
            <w:tcW w:w="5273" w:type="dxa"/>
            <w:tcBorders>
              <w:top w:val="nil"/>
              <w:left w:val="nil"/>
              <w:bottom w:val="nil"/>
              <w:right w:val="nil"/>
            </w:tcBorders>
          </w:tcPr>
          <w:p w:rsidR="007613F9" w:rsidRPr="00110A81" w:rsidRDefault="007613F9" w:rsidP="00514BFE">
            <w:pPr>
              <w:contextualSpacing/>
              <w:jc w:val="center"/>
            </w:pPr>
            <w:r w:rsidRPr="00110A81">
              <w:t>(должность, Ф.И.О. )</w:t>
            </w:r>
          </w:p>
        </w:tc>
        <w:tc>
          <w:tcPr>
            <w:tcW w:w="2693" w:type="dxa"/>
            <w:tcBorders>
              <w:top w:val="nil"/>
              <w:left w:val="nil"/>
              <w:bottom w:val="nil"/>
              <w:right w:val="nil"/>
            </w:tcBorders>
          </w:tcPr>
          <w:p w:rsidR="007613F9" w:rsidRPr="00110A81" w:rsidRDefault="007613F9" w:rsidP="00514BFE">
            <w:pPr>
              <w:contextualSpacing/>
            </w:pPr>
          </w:p>
        </w:tc>
        <w:tc>
          <w:tcPr>
            <w:tcW w:w="2268" w:type="dxa"/>
            <w:tcBorders>
              <w:top w:val="nil"/>
              <w:left w:val="nil"/>
              <w:bottom w:val="nil"/>
              <w:right w:val="nil"/>
            </w:tcBorders>
          </w:tcPr>
          <w:p w:rsidR="007613F9" w:rsidRPr="00110A81" w:rsidRDefault="007613F9" w:rsidP="00514BFE">
            <w:pPr>
              <w:contextualSpacing/>
              <w:jc w:val="center"/>
            </w:pPr>
            <w:r w:rsidRPr="00110A81">
              <w:t>(подпись)</w:t>
            </w:r>
          </w:p>
        </w:tc>
      </w:tr>
    </w:tbl>
    <w:p w:rsidR="007613F9" w:rsidRDefault="007613F9" w:rsidP="007613F9">
      <w:pPr>
        <w:autoSpaceDE w:val="0"/>
        <w:autoSpaceDN w:val="0"/>
        <w:adjustRightInd w:val="0"/>
        <w:ind w:left="6369"/>
        <w:contextualSpacing/>
        <w:jc w:val="both"/>
        <w:rPr>
          <w:sz w:val="22"/>
          <w:szCs w:val="22"/>
        </w:rPr>
      </w:pPr>
    </w:p>
    <w:p w:rsidR="007613F9" w:rsidRDefault="007613F9" w:rsidP="007613F9">
      <w:pPr>
        <w:autoSpaceDE w:val="0"/>
        <w:autoSpaceDN w:val="0"/>
        <w:adjustRightInd w:val="0"/>
        <w:ind w:left="6369"/>
        <w:contextualSpacing/>
        <w:jc w:val="both"/>
        <w:rPr>
          <w:sz w:val="22"/>
          <w:szCs w:val="22"/>
        </w:rPr>
      </w:pPr>
    </w:p>
    <w:p w:rsidR="007613F9" w:rsidRPr="00EF4CCF" w:rsidRDefault="007613F9" w:rsidP="007613F9">
      <w:pPr>
        <w:autoSpaceDE w:val="0"/>
        <w:autoSpaceDN w:val="0"/>
        <w:adjustRightInd w:val="0"/>
        <w:ind w:left="6369"/>
        <w:contextualSpacing/>
        <w:jc w:val="both"/>
        <w:rPr>
          <w:sz w:val="22"/>
          <w:szCs w:val="22"/>
        </w:rPr>
      </w:pPr>
      <w:r w:rsidRPr="00EF4CCF">
        <w:rPr>
          <w:sz w:val="22"/>
          <w:szCs w:val="22"/>
        </w:rPr>
        <w:t>Приложение № 4</w:t>
      </w:r>
    </w:p>
    <w:p w:rsidR="007613F9" w:rsidRPr="00EF4CCF" w:rsidRDefault="007613F9" w:rsidP="007613F9">
      <w:pPr>
        <w:ind w:left="6379"/>
        <w:contextualSpacing/>
        <w:rPr>
          <w:sz w:val="22"/>
          <w:szCs w:val="22"/>
        </w:rPr>
      </w:pPr>
      <w:r w:rsidRPr="00EF4CCF">
        <w:rPr>
          <w:sz w:val="22"/>
          <w:szCs w:val="22"/>
        </w:rPr>
        <w:t xml:space="preserve">К административному регламенту </w:t>
      </w:r>
    </w:p>
    <w:p w:rsidR="007613F9" w:rsidRPr="00EF4CCF" w:rsidRDefault="007613F9" w:rsidP="007613F9">
      <w:pPr>
        <w:ind w:left="6379"/>
        <w:contextualSpacing/>
        <w:rPr>
          <w:sz w:val="22"/>
          <w:szCs w:val="22"/>
        </w:rPr>
      </w:pPr>
      <w:r w:rsidRPr="00EF4CCF">
        <w:rPr>
          <w:sz w:val="22"/>
          <w:szCs w:val="22"/>
        </w:rPr>
        <w:t xml:space="preserve">администрации Луговопролейского сельского поселения исполнения </w:t>
      </w:r>
    </w:p>
    <w:p w:rsidR="007613F9" w:rsidRPr="00EF4CCF" w:rsidRDefault="007613F9" w:rsidP="007613F9">
      <w:pPr>
        <w:autoSpaceDE w:val="0"/>
        <w:autoSpaceDN w:val="0"/>
        <w:adjustRightInd w:val="0"/>
        <w:ind w:left="6369"/>
        <w:contextualSpacing/>
        <w:jc w:val="both"/>
        <w:rPr>
          <w:sz w:val="22"/>
          <w:szCs w:val="22"/>
        </w:rPr>
      </w:pPr>
      <w:r w:rsidRPr="00EF4CCF">
        <w:rPr>
          <w:sz w:val="22"/>
          <w:szCs w:val="22"/>
        </w:rPr>
        <w:t>муниципальной фун</w:t>
      </w:r>
      <w:r w:rsidRPr="00EF4CCF">
        <w:rPr>
          <w:sz w:val="22"/>
          <w:szCs w:val="22"/>
        </w:rPr>
        <w:t>к</w:t>
      </w:r>
      <w:r w:rsidRPr="00EF4CCF">
        <w:rPr>
          <w:sz w:val="22"/>
          <w:szCs w:val="22"/>
        </w:rPr>
        <w:t>ции «</w:t>
      </w:r>
      <w:r w:rsidRPr="00EF4CCF">
        <w:rPr>
          <w:color w:val="000000"/>
          <w:sz w:val="22"/>
          <w:szCs w:val="22"/>
        </w:rPr>
        <w:t xml:space="preserve">Муниципальный земельный контроль </w:t>
      </w:r>
      <w:r w:rsidRPr="00EF4CCF">
        <w:rPr>
          <w:color w:val="000000"/>
          <w:sz w:val="22"/>
          <w:szCs w:val="22"/>
        </w:rPr>
        <w:lastRenderedPageBreak/>
        <w:t xml:space="preserve">за использованием земель на территории </w:t>
      </w:r>
      <w:r w:rsidRPr="00EF4CCF">
        <w:rPr>
          <w:sz w:val="22"/>
          <w:szCs w:val="22"/>
        </w:rPr>
        <w:t>Луговопролейского сельского поселения»</w:t>
      </w:r>
    </w:p>
    <w:p w:rsidR="007613F9" w:rsidRPr="00110A81" w:rsidRDefault="007613F9" w:rsidP="007613F9">
      <w:pPr>
        <w:spacing w:before="120"/>
        <w:contextualSpacing/>
        <w:jc w:val="center"/>
      </w:pPr>
    </w:p>
    <w:p w:rsidR="007613F9" w:rsidRPr="00110A81" w:rsidRDefault="007613F9" w:rsidP="007613F9">
      <w:pPr>
        <w:pBdr>
          <w:top w:val="single" w:sz="4" w:space="1" w:color="auto"/>
        </w:pBdr>
        <w:contextualSpacing/>
        <w:jc w:val="center"/>
      </w:pPr>
      <w:r w:rsidRPr="00110A81">
        <w:t>(наименование органа местного самоуправления или уполномоченного им органа,</w:t>
      </w:r>
      <w:r w:rsidRPr="00110A81">
        <w:br/>
        <w:t>осуществляющего муниципальный земельный контроль)</w:t>
      </w:r>
    </w:p>
    <w:p w:rsidR="007613F9" w:rsidRPr="00110A81" w:rsidRDefault="007613F9" w:rsidP="007613F9">
      <w:pPr>
        <w:spacing w:before="240"/>
        <w:contextualSpacing/>
        <w:jc w:val="center"/>
      </w:pPr>
      <w:r w:rsidRPr="00110A81">
        <w:t>МУНИЦИПАЛЬНЫЙ ЗЕМЕЛЬНЫЙ КОНТРОЛЬ</w:t>
      </w:r>
    </w:p>
    <w:p w:rsidR="007613F9" w:rsidRPr="00110A81" w:rsidRDefault="007613F9" w:rsidP="007613F9">
      <w:pPr>
        <w:spacing w:before="240" w:after="240"/>
        <w:contextualSpacing/>
        <w:jc w:val="center"/>
        <w:rPr>
          <w:bCs/>
        </w:rPr>
      </w:pPr>
      <w:r w:rsidRPr="00110A81">
        <w:rPr>
          <w:bCs/>
        </w:rPr>
        <w:t>АКТ</w:t>
      </w:r>
      <w:r w:rsidRPr="00110A81">
        <w:rPr>
          <w:bCs/>
        </w:rPr>
        <w:br/>
        <w:t>проверки соблюдения земельного законодательства</w:t>
      </w:r>
    </w:p>
    <w:tbl>
      <w:tblPr>
        <w:tblW w:w="0" w:type="auto"/>
        <w:tblLayout w:type="fixed"/>
        <w:tblCellMar>
          <w:left w:w="28" w:type="dxa"/>
          <w:right w:w="28" w:type="dxa"/>
        </w:tblCellMar>
        <w:tblLook w:val="0000"/>
      </w:tblPr>
      <w:tblGrid>
        <w:gridCol w:w="210"/>
        <w:gridCol w:w="425"/>
        <w:gridCol w:w="255"/>
        <w:gridCol w:w="1690"/>
        <w:gridCol w:w="471"/>
        <w:gridCol w:w="227"/>
        <w:gridCol w:w="4263"/>
        <w:gridCol w:w="425"/>
        <w:gridCol w:w="2268"/>
      </w:tblGrid>
      <w:tr w:rsidR="007613F9" w:rsidRPr="00110A81" w:rsidTr="00514BFE">
        <w:tblPrEx>
          <w:tblCellMar>
            <w:top w:w="0" w:type="dxa"/>
            <w:bottom w:w="0" w:type="dxa"/>
          </w:tblCellMar>
        </w:tblPrEx>
        <w:tc>
          <w:tcPr>
            <w:tcW w:w="210" w:type="dxa"/>
            <w:tcBorders>
              <w:top w:val="nil"/>
              <w:left w:val="nil"/>
              <w:bottom w:val="nil"/>
              <w:right w:val="nil"/>
            </w:tcBorders>
            <w:vAlign w:val="bottom"/>
          </w:tcPr>
          <w:p w:rsidR="007613F9" w:rsidRPr="00110A81" w:rsidRDefault="007613F9" w:rsidP="00514BFE">
            <w:pPr>
              <w:contextualSpacing/>
            </w:pPr>
            <w:r w:rsidRPr="00110A81">
              <w:t>“</w:t>
            </w:r>
          </w:p>
        </w:tc>
        <w:tc>
          <w:tcPr>
            <w:tcW w:w="425"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55" w:type="dxa"/>
            <w:tcBorders>
              <w:top w:val="nil"/>
              <w:left w:val="nil"/>
              <w:bottom w:val="nil"/>
              <w:right w:val="nil"/>
            </w:tcBorders>
            <w:vAlign w:val="bottom"/>
          </w:tcPr>
          <w:p w:rsidR="007613F9" w:rsidRPr="00110A81" w:rsidRDefault="007613F9" w:rsidP="00514BFE">
            <w:pPr>
              <w:contextualSpacing/>
            </w:pPr>
            <w:r w:rsidRPr="00110A81">
              <w:t>”</w:t>
            </w:r>
          </w:p>
        </w:tc>
        <w:tc>
          <w:tcPr>
            <w:tcW w:w="1690"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471" w:type="dxa"/>
            <w:tcBorders>
              <w:top w:val="nil"/>
              <w:left w:val="nil"/>
              <w:bottom w:val="nil"/>
              <w:right w:val="nil"/>
            </w:tcBorders>
            <w:vAlign w:val="bottom"/>
          </w:tcPr>
          <w:p w:rsidR="007613F9" w:rsidRPr="00110A81" w:rsidRDefault="007613F9" w:rsidP="00514BFE">
            <w:pPr>
              <w:contextualSpacing/>
              <w:jc w:val="right"/>
            </w:pPr>
            <w:r w:rsidRPr="00110A81">
              <w:t>20</w:t>
            </w:r>
          </w:p>
        </w:tc>
        <w:tc>
          <w:tcPr>
            <w:tcW w:w="227" w:type="dxa"/>
            <w:tcBorders>
              <w:top w:val="nil"/>
              <w:left w:val="nil"/>
              <w:bottom w:val="single" w:sz="4" w:space="0" w:color="auto"/>
              <w:right w:val="nil"/>
            </w:tcBorders>
            <w:vAlign w:val="bottom"/>
          </w:tcPr>
          <w:p w:rsidR="007613F9" w:rsidRPr="00110A81" w:rsidRDefault="007613F9" w:rsidP="00514BFE">
            <w:pPr>
              <w:contextualSpacing/>
            </w:pPr>
          </w:p>
        </w:tc>
        <w:tc>
          <w:tcPr>
            <w:tcW w:w="4263" w:type="dxa"/>
            <w:tcBorders>
              <w:top w:val="nil"/>
              <w:left w:val="nil"/>
              <w:bottom w:val="nil"/>
              <w:right w:val="nil"/>
            </w:tcBorders>
            <w:vAlign w:val="bottom"/>
          </w:tcPr>
          <w:p w:rsidR="007613F9" w:rsidRPr="00110A81" w:rsidRDefault="007613F9" w:rsidP="00514BFE">
            <w:pPr>
              <w:ind w:left="57"/>
              <w:contextualSpacing/>
            </w:pPr>
            <w:r w:rsidRPr="00110A81">
              <w:t>г.</w:t>
            </w:r>
          </w:p>
        </w:tc>
        <w:tc>
          <w:tcPr>
            <w:tcW w:w="425" w:type="dxa"/>
            <w:tcBorders>
              <w:top w:val="nil"/>
              <w:left w:val="nil"/>
              <w:bottom w:val="nil"/>
              <w:right w:val="nil"/>
            </w:tcBorders>
            <w:vAlign w:val="bottom"/>
          </w:tcPr>
          <w:p w:rsidR="007613F9" w:rsidRPr="00110A81" w:rsidRDefault="007613F9" w:rsidP="00514BFE">
            <w:pPr>
              <w:ind w:right="57"/>
              <w:contextualSpacing/>
              <w:jc w:val="right"/>
            </w:pPr>
            <w:r w:rsidRPr="00110A81">
              <w:t>№</w:t>
            </w:r>
          </w:p>
        </w:tc>
        <w:tc>
          <w:tcPr>
            <w:tcW w:w="2268" w:type="dxa"/>
            <w:tcBorders>
              <w:top w:val="nil"/>
              <w:left w:val="nil"/>
              <w:bottom w:val="single" w:sz="4" w:space="0" w:color="auto"/>
              <w:right w:val="nil"/>
            </w:tcBorders>
            <w:vAlign w:val="bottom"/>
          </w:tcPr>
          <w:p w:rsidR="007613F9" w:rsidRPr="00110A81" w:rsidRDefault="007613F9" w:rsidP="00514BFE">
            <w:pPr>
              <w:contextualSpacing/>
              <w:jc w:val="center"/>
            </w:pPr>
          </w:p>
        </w:tc>
      </w:tr>
    </w:tbl>
    <w:p w:rsidR="007613F9" w:rsidRPr="00110A81" w:rsidRDefault="007613F9" w:rsidP="007613F9">
      <w:pPr>
        <w:contextualSpacing/>
      </w:pPr>
    </w:p>
    <w:tbl>
      <w:tblPr>
        <w:tblW w:w="0" w:type="auto"/>
        <w:tblLayout w:type="fixed"/>
        <w:tblCellMar>
          <w:left w:w="28" w:type="dxa"/>
          <w:right w:w="28" w:type="dxa"/>
        </w:tblCellMar>
        <w:tblLook w:val="0000"/>
      </w:tblPr>
      <w:tblGrid>
        <w:gridCol w:w="1761"/>
        <w:gridCol w:w="425"/>
        <w:gridCol w:w="737"/>
        <w:gridCol w:w="425"/>
        <w:gridCol w:w="3459"/>
        <w:gridCol w:w="3427"/>
      </w:tblGrid>
      <w:tr w:rsidR="007613F9" w:rsidRPr="00110A81" w:rsidTr="00514BFE">
        <w:tblPrEx>
          <w:tblCellMar>
            <w:top w:w="0" w:type="dxa"/>
            <w:bottom w:w="0" w:type="dxa"/>
          </w:tblCellMar>
        </w:tblPrEx>
        <w:tc>
          <w:tcPr>
            <w:tcW w:w="1761" w:type="dxa"/>
            <w:tcBorders>
              <w:top w:val="nil"/>
              <w:left w:val="nil"/>
              <w:bottom w:val="nil"/>
              <w:right w:val="nil"/>
            </w:tcBorders>
            <w:vAlign w:val="bottom"/>
          </w:tcPr>
          <w:p w:rsidR="007613F9" w:rsidRPr="00110A81" w:rsidRDefault="007613F9" w:rsidP="00514BFE">
            <w:pPr>
              <w:contextualSpacing/>
            </w:pPr>
            <w:r w:rsidRPr="00110A81">
              <w:t>Время проверки “</w:t>
            </w:r>
          </w:p>
        </w:tc>
        <w:tc>
          <w:tcPr>
            <w:tcW w:w="425"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737" w:type="dxa"/>
            <w:tcBorders>
              <w:top w:val="nil"/>
              <w:left w:val="nil"/>
              <w:bottom w:val="nil"/>
              <w:right w:val="nil"/>
            </w:tcBorders>
            <w:vAlign w:val="bottom"/>
          </w:tcPr>
          <w:p w:rsidR="007613F9" w:rsidRPr="00110A81" w:rsidRDefault="007613F9" w:rsidP="00514BFE">
            <w:pPr>
              <w:contextualSpacing/>
            </w:pPr>
            <w:r w:rsidRPr="00110A81">
              <w:t>” час “</w:t>
            </w:r>
          </w:p>
        </w:tc>
        <w:tc>
          <w:tcPr>
            <w:tcW w:w="425"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3459" w:type="dxa"/>
            <w:tcBorders>
              <w:top w:val="nil"/>
              <w:left w:val="nil"/>
              <w:bottom w:val="nil"/>
              <w:right w:val="nil"/>
            </w:tcBorders>
            <w:vAlign w:val="bottom"/>
          </w:tcPr>
          <w:p w:rsidR="007613F9" w:rsidRPr="00110A81" w:rsidRDefault="007613F9" w:rsidP="00514BFE">
            <w:pPr>
              <w:tabs>
                <w:tab w:val="left" w:pos="1010"/>
              </w:tabs>
              <w:contextualSpacing/>
            </w:pPr>
            <w:r w:rsidRPr="00110A81">
              <w:t>” мин.</w:t>
            </w:r>
            <w:r w:rsidRPr="00110A81">
              <w:tab/>
              <w:t>Место составления акта:</w:t>
            </w:r>
          </w:p>
        </w:tc>
        <w:tc>
          <w:tcPr>
            <w:tcW w:w="3427" w:type="dxa"/>
            <w:tcBorders>
              <w:top w:val="nil"/>
              <w:left w:val="nil"/>
              <w:bottom w:val="single" w:sz="4" w:space="0" w:color="auto"/>
              <w:right w:val="nil"/>
            </w:tcBorders>
            <w:vAlign w:val="bottom"/>
          </w:tcPr>
          <w:p w:rsidR="007613F9" w:rsidRPr="00110A81" w:rsidRDefault="007613F9" w:rsidP="00514BFE">
            <w:pPr>
              <w:contextualSpacing/>
            </w:pPr>
          </w:p>
        </w:tc>
      </w:tr>
    </w:tbl>
    <w:p w:rsidR="007613F9" w:rsidRPr="00110A81" w:rsidRDefault="007613F9" w:rsidP="007613F9">
      <w:pPr>
        <w:spacing w:before="240"/>
        <w:ind w:firstLine="567"/>
        <w:contextualSpacing/>
      </w:pPr>
      <w:r w:rsidRPr="00110A81">
        <w:t xml:space="preserve">Специалистом по осуществлению муниципального земельного контроля на территории </w:t>
      </w:r>
      <w:r>
        <w:t xml:space="preserve"> Луговопролейского  сельского поселения</w:t>
      </w:r>
      <w:r w:rsidRPr="00110A81">
        <w:t xml:space="preserve">  </w:t>
      </w:r>
    </w:p>
    <w:p w:rsidR="007613F9" w:rsidRPr="00110A81" w:rsidRDefault="007613F9" w:rsidP="007613F9">
      <w:pPr>
        <w:pBdr>
          <w:top w:val="single" w:sz="4" w:space="1" w:color="auto"/>
        </w:pBdr>
        <w:ind w:left="5311"/>
        <w:contextualSpacing/>
        <w:jc w:val="center"/>
      </w:pPr>
      <w:r w:rsidRPr="00110A81">
        <w:t>(должность,</w:t>
      </w: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Ф.И.О. лица, составившего акт)</w:t>
      </w:r>
    </w:p>
    <w:tbl>
      <w:tblPr>
        <w:tblW w:w="0" w:type="auto"/>
        <w:tblLayout w:type="fixed"/>
        <w:tblCellMar>
          <w:left w:w="28" w:type="dxa"/>
          <w:right w:w="28" w:type="dxa"/>
        </w:tblCellMar>
        <w:tblLook w:val="0000"/>
      </w:tblPr>
      <w:tblGrid>
        <w:gridCol w:w="3173"/>
        <w:gridCol w:w="425"/>
        <w:gridCol w:w="255"/>
        <w:gridCol w:w="1690"/>
        <w:gridCol w:w="471"/>
        <w:gridCol w:w="227"/>
        <w:gridCol w:w="607"/>
        <w:gridCol w:w="3386"/>
      </w:tblGrid>
      <w:tr w:rsidR="007613F9" w:rsidRPr="00110A81" w:rsidTr="00514BFE">
        <w:tblPrEx>
          <w:tblCellMar>
            <w:top w:w="0" w:type="dxa"/>
            <w:bottom w:w="0" w:type="dxa"/>
          </w:tblCellMar>
        </w:tblPrEx>
        <w:tc>
          <w:tcPr>
            <w:tcW w:w="3173" w:type="dxa"/>
            <w:tcBorders>
              <w:top w:val="nil"/>
              <w:left w:val="nil"/>
              <w:bottom w:val="nil"/>
              <w:right w:val="nil"/>
            </w:tcBorders>
            <w:vAlign w:val="bottom"/>
          </w:tcPr>
          <w:p w:rsidR="007613F9" w:rsidRPr="00110A81" w:rsidRDefault="007613F9" w:rsidP="00514BFE">
            <w:pPr>
              <w:contextualSpacing/>
            </w:pPr>
            <w:r w:rsidRPr="00110A81">
              <w:t>на основании распоряжения от “</w:t>
            </w:r>
          </w:p>
        </w:tc>
        <w:tc>
          <w:tcPr>
            <w:tcW w:w="425"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55" w:type="dxa"/>
            <w:tcBorders>
              <w:top w:val="nil"/>
              <w:left w:val="nil"/>
              <w:bottom w:val="nil"/>
              <w:right w:val="nil"/>
            </w:tcBorders>
            <w:vAlign w:val="bottom"/>
          </w:tcPr>
          <w:p w:rsidR="007613F9" w:rsidRPr="00110A81" w:rsidRDefault="007613F9" w:rsidP="00514BFE">
            <w:pPr>
              <w:contextualSpacing/>
            </w:pPr>
            <w:r w:rsidRPr="00110A81">
              <w:t>”</w:t>
            </w:r>
          </w:p>
        </w:tc>
        <w:tc>
          <w:tcPr>
            <w:tcW w:w="1690"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471" w:type="dxa"/>
            <w:tcBorders>
              <w:top w:val="nil"/>
              <w:left w:val="nil"/>
              <w:bottom w:val="nil"/>
              <w:right w:val="nil"/>
            </w:tcBorders>
            <w:vAlign w:val="bottom"/>
          </w:tcPr>
          <w:p w:rsidR="007613F9" w:rsidRPr="00110A81" w:rsidRDefault="007613F9" w:rsidP="00514BFE">
            <w:pPr>
              <w:contextualSpacing/>
              <w:jc w:val="right"/>
            </w:pPr>
            <w:r w:rsidRPr="00110A81">
              <w:t>200</w:t>
            </w:r>
          </w:p>
        </w:tc>
        <w:tc>
          <w:tcPr>
            <w:tcW w:w="227" w:type="dxa"/>
            <w:tcBorders>
              <w:top w:val="nil"/>
              <w:left w:val="nil"/>
              <w:bottom w:val="single" w:sz="4" w:space="0" w:color="auto"/>
              <w:right w:val="nil"/>
            </w:tcBorders>
            <w:vAlign w:val="bottom"/>
          </w:tcPr>
          <w:p w:rsidR="007613F9" w:rsidRPr="00110A81" w:rsidRDefault="007613F9" w:rsidP="00514BFE">
            <w:pPr>
              <w:contextualSpacing/>
            </w:pPr>
          </w:p>
        </w:tc>
        <w:tc>
          <w:tcPr>
            <w:tcW w:w="607" w:type="dxa"/>
            <w:tcBorders>
              <w:top w:val="nil"/>
              <w:left w:val="nil"/>
              <w:bottom w:val="nil"/>
              <w:right w:val="nil"/>
            </w:tcBorders>
            <w:vAlign w:val="bottom"/>
          </w:tcPr>
          <w:p w:rsidR="007613F9" w:rsidRPr="00110A81" w:rsidRDefault="007613F9" w:rsidP="00514BFE">
            <w:pPr>
              <w:ind w:left="57"/>
              <w:contextualSpacing/>
            </w:pPr>
            <w:r w:rsidRPr="00110A81">
              <w:t>г. №</w:t>
            </w:r>
          </w:p>
        </w:tc>
        <w:tc>
          <w:tcPr>
            <w:tcW w:w="3386" w:type="dxa"/>
            <w:tcBorders>
              <w:top w:val="nil"/>
              <w:left w:val="nil"/>
              <w:bottom w:val="single" w:sz="4" w:space="0" w:color="auto"/>
              <w:right w:val="nil"/>
            </w:tcBorders>
            <w:vAlign w:val="bottom"/>
          </w:tcPr>
          <w:p w:rsidR="007613F9" w:rsidRPr="00110A81" w:rsidRDefault="007613F9" w:rsidP="00514BFE">
            <w:pPr>
              <w:contextualSpacing/>
              <w:jc w:val="center"/>
            </w:pPr>
          </w:p>
        </w:tc>
      </w:tr>
    </w:tbl>
    <w:p w:rsidR="007613F9" w:rsidRPr="00110A81" w:rsidRDefault="007613F9" w:rsidP="007613F9">
      <w:pPr>
        <w:contextualSpacing/>
      </w:pPr>
      <w:r w:rsidRPr="00110A81">
        <w:t>в присутствии понятых:</w:t>
      </w:r>
    </w:p>
    <w:p w:rsidR="007613F9" w:rsidRPr="00110A81" w:rsidRDefault="007613F9" w:rsidP="007613F9">
      <w:pPr>
        <w:contextualSpacing/>
      </w:pPr>
      <w:r w:rsidRPr="00110A81">
        <w:t xml:space="preserve">1.  </w:t>
      </w:r>
    </w:p>
    <w:p w:rsidR="007613F9" w:rsidRPr="00110A81" w:rsidRDefault="007613F9" w:rsidP="007613F9">
      <w:pPr>
        <w:pBdr>
          <w:top w:val="single" w:sz="4" w:space="1" w:color="auto"/>
        </w:pBdr>
        <w:ind w:left="284"/>
        <w:contextualSpacing/>
        <w:jc w:val="center"/>
      </w:pPr>
      <w:r w:rsidRPr="00110A81">
        <w:t>(Ф.И.О., адрес места жительства, телефон)</w:t>
      </w:r>
    </w:p>
    <w:p w:rsidR="007613F9" w:rsidRPr="00110A81" w:rsidRDefault="007613F9" w:rsidP="007613F9">
      <w:pPr>
        <w:contextualSpacing/>
      </w:pPr>
      <w:r w:rsidRPr="00110A81">
        <w:t xml:space="preserve">2.  </w:t>
      </w:r>
    </w:p>
    <w:p w:rsidR="007613F9" w:rsidRPr="00110A81" w:rsidRDefault="007613F9" w:rsidP="007613F9">
      <w:pPr>
        <w:pBdr>
          <w:top w:val="single" w:sz="4" w:space="1" w:color="auto"/>
        </w:pBdr>
        <w:ind w:left="284"/>
        <w:contextualSpacing/>
        <w:jc w:val="center"/>
      </w:pPr>
      <w:r w:rsidRPr="00110A81">
        <w:t>(Ф.И.О., адрес места жительства, телефон)</w:t>
      </w:r>
    </w:p>
    <w:p w:rsidR="007613F9" w:rsidRPr="00110A81" w:rsidRDefault="007613F9" w:rsidP="007613F9">
      <w:pPr>
        <w:contextualSpacing/>
      </w:pPr>
      <w:r w:rsidRPr="00110A81">
        <w:t xml:space="preserve">и в присутствии свидетелей:  </w:t>
      </w:r>
    </w:p>
    <w:p w:rsidR="007613F9" w:rsidRPr="00110A81" w:rsidRDefault="007613F9" w:rsidP="007613F9">
      <w:pPr>
        <w:pBdr>
          <w:top w:val="single" w:sz="4" w:space="1" w:color="auto"/>
        </w:pBdr>
        <w:ind w:left="2796"/>
        <w:contextualSpacing/>
        <w:jc w:val="center"/>
      </w:pPr>
      <w:r w:rsidRPr="00110A81">
        <w:t>(Ф.И.О., адрес места жительства, телефон)</w:t>
      </w:r>
    </w:p>
    <w:p w:rsidR="007613F9" w:rsidRPr="00110A81" w:rsidRDefault="007613F9" w:rsidP="007613F9">
      <w:pPr>
        <w:contextualSpacing/>
      </w:pPr>
      <w:r w:rsidRPr="00110A81">
        <w:t xml:space="preserve">с участием:  </w:t>
      </w:r>
    </w:p>
    <w:p w:rsidR="007613F9" w:rsidRPr="00110A81" w:rsidRDefault="007613F9" w:rsidP="007613F9">
      <w:pPr>
        <w:pBdr>
          <w:top w:val="single" w:sz="4" w:space="1" w:color="auto"/>
        </w:pBdr>
        <w:ind w:left="1188"/>
        <w:contextualSpacing/>
        <w:jc w:val="center"/>
      </w:pPr>
      <w:r w:rsidRPr="00110A81">
        <w:t>(Ф.И.О. специалиста, эксперта)</w:t>
      </w:r>
    </w:p>
    <w:p w:rsidR="007613F9" w:rsidRPr="00110A81" w:rsidRDefault="007613F9" w:rsidP="007613F9">
      <w:pPr>
        <w:contextualSpacing/>
      </w:pPr>
      <w:r w:rsidRPr="00110A81">
        <w:t xml:space="preserve">в присутствии:  </w:t>
      </w:r>
    </w:p>
    <w:p w:rsidR="007613F9" w:rsidRPr="00110A81" w:rsidRDefault="007613F9" w:rsidP="007613F9">
      <w:pPr>
        <w:pBdr>
          <w:top w:val="single" w:sz="4" w:space="1" w:color="auto"/>
        </w:pBdr>
        <w:ind w:left="1510"/>
        <w:contextualSpacing/>
        <w:jc w:val="center"/>
      </w:pPr>
      <w:r w:rsidRPr="00110A81">
        <w:t>(должность, наименование юридического лица, Ф.И.О. законного</w:t>
      </w: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представителя юридического лица, Ф.И.О. физического лица)</w:t>
      </w:r>
    </w:p>
    <w:p w:rsidR="007613F9" w:rsidRPr="00110A81" w:rsidRDefault="007613F9" w:rsidP="007613F9">
      <w:pPr>
        <w:contextualSpacing/>
        <w:jc w:val="both"/>
      </w:pPr>
      <w:r w:rsidRPr="00110A81">
        <w:t xml:space="preserve">провел проверку соблюдения земельного законодательства на земельном участке, расположенном по адресу:  </w:t>
      </w:r>
    </w:p>
    <w:p w:rsidR="007613F9" w:rsidRPr="00110A81" w:rsidRDefault="007613F9" w:rsidP="007613F9">
      <w:pPr>
        <w:pBdr>
          <w:top w:val="single" w:sz="4" w:space="1" w:color="auto"/>
        </w:pBdr>
        <w:ind w:left="851"/>
        <w:contextualSpacing/>
      </w:pPr>
    </w:p>
    <w:tbl>
      <w:tblPr>
        <w:tblW w:w="0" w:type="auto"/>
        <w:tblLayout w:type="fixed"/>
        <w:tblCellMar>
          <w:left w:w="28" w:type="dxa"/>
          <w:right w:w="28" w:type="dxa"/>
        </w:tblCellMar>
        <w:tblLook w:val="0000"/>
      </w:tblPr>
      <w:tblGrid>
        <w:gridCol w:w="6662"/>
        <w:gridCol w:w="1251"/>
        <w:gridCol w:w="1644"/>
        <w:gridCol w:w="708"/>
      </w:tblGrid>
      <w:tr w:rsidR="007613F9" w:rsidRPr="00110A81" w:rsidTr="00514BFE">
        <w:tblPrEx>
          <w:tblCellMar>
            <w:top w:w="0" w:type="dxa"/>
            <w:bottom w:w="0" w:type="dxa"/>
          </w:tblCellMar>
        </w:tblPrEx>
        <w:tc>
          <w:tcPr>
            <w:tcW w:w="6662" w:type="dxa"/>
            <w:tcBorders>
              <w:top w:val="nil"/>
              <w:left w:val="nil"/>
              <w:bottom w:val="single" w:sz="4" w:space="0" w:color="auto"/>
              <w:right w:val="nil"/>
            </w:tcBorders>
            <w:vAlign w:val="bottom"/>
          </w:tcPr>
          <w:p w:rsidR="007613F9" w:rsidRPr="00110A81" w:rsidRDefault="007613F9" w:rsidP="00514BFE">
            <w:pPr>
              <w:contextualSpacing/>
            </w:pPr>
          </w:p>
        </w:tc>
        <w:tc>
          <w:tcPr>
            <w:tcW w:w="1251" w:type="dxa"/>
            <w:tcBorders>
              <w:top w:val="nil"/>
              <w:left w:val="nil"/>
              <w:bottom w:val="nil"/>
              <w:right w:val="nil"/>
            </w:tcBorders>
            <w:vAlign w:val="bottom"/>
          </w:tcPr>
          <w:p w:rsidR="007613F9" w:rsidRPr="00110A81" w:rsidRDefault="007613F9" w:rsidP="00514BFE">
            <w:pPr>
              <w:contextualSpacing/>
              <w:jc w:val="center"/>
            </w:pPr>
            <w:r w:rsidRPr="00110A81">
              <w:t>площадью</w:t>
            </w:r>
          </w:p>
        </w:tc>
        <w:tc>
          <w:tcPr>
            <w:tcW w:w="1644" w:type="dxa"/>
            <w:tcBorders>
              <w:top w:val="nil"/>
              <w:left w:val="nil"/>
              <w:bottom w:val="single" w:sz="4" w:space="0" w:color="auto"/>
              <w:right w:val="nil"/>
            </w:tcBorders>
            <w:vAlign w:val="bottom"/>
          </w:tcPr>
          <w:p w:rsidR="007613F9" w:rsidRPr="00110A81" w:rsidRDefault="007613F9" w:rsidP="00514BFE">
            <w:pPr>
              <w:contextualSpacing/>
            </w:pPr>
          </w:p>
        </w:tc>
        <w:tc>
          <w:tcPr>
            <w:tcW w:w="708" w:type="dxa"/>
            <w:tcBorders>
              <w:top w:val="nil"/>
              <w:left w:val="nil"/>
              <w:bottom w:val="nil"/>
              <w:right w:val="nil"/>
            </w:tcBorders>
            <w:vAlign w:val="bottom"/>
          </w:tcPr>
          <w:p w:rsidR="007613F9" w:rsidRPr="00110A81" w:rsidRDefault="007613F9" w:rsidP="00514BFE">
            <w:pPr>
              <w:contextualSpacing/>
            </w:pPr>
            <w:r w:rsidRPr="00110A81">
              <w:t>кв. м,</w:t>
            </w:r>
          </w:p>
        </w:tc>
      </w:tr>
    </w:tbl>
    <w:p w:rsidR="007613F9" w:rsidRPr="00110A81" w:rsidRDefault="007613F9" w:rsidP="007613F9">
      <w:pPr>
        <w:contextualSpacing/>
      </w:pPr>
      <w:r w:rsidRPr="00110A81">
        <w:t xml:space="preserve">используемого  </w:t>
      </w:r>
    </w:p>
    <w:p w:rsidR="007613F9" w:rsidRPr="00110A81" w:rsidRDefault="007613F9" w:rsidP="007613F9">
      <w:pPr>
        <w:pBdr>
          <w:top w:val="single" w:sz="4" w:space="1" w:color="auto"/>
        </w:pBdr>
        <w:ind w:left="1588"/>
        <w:contextualSpacing/>
        <w:jc w:val="center"/>
      </w:pPr>
      <w:r w:rsidRPr="00110A81">
        <w:t>(Ф.И.О. гражданина,</w:t>
      </w: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 xml:space="preserve">паспортные данные, </w:t>
      </w: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pBdr>
          <w:top w:val="single" w:sz="4" w:space="1" w:color="auto"/>
        </w:pBdr>
        <w:contextualSpacing/>
        <w:jc w:val="center"/>
      </w:pPr>
      <w:r w:rsidRPr="00110A81">
        <w:t xml:space="preserve">адрес регистрации, адрес фактического проживания, телефон) </w:t>
      </w:r>
    </w:p>
    <w:p w:rsidR="007613F9" w:rsidRPr="00110A81" w:rsidRDefault="007613F9" w:rsidP="007613F9">
      <w:pPr>
        <w:contextualSpacing/>
      </w:pPr>
    </w:p>
    <w:p w:rsidR="007613F9" w:rsidRPr="00110A81" w:rsidRDefault="007613F9" w:rsidP="007613F9">
      <w:pPr>
        <w:pBdr>
          <w:top w:val="single" w:sz="4" w:space="1" w:color="auto"/>
        </w:pBdr>
        <w:contextualSpacing/>
        <w:jc w:val="center"/>
      </w:pPr>
    </w:p>
    <w:p w:rsidR="007613F9" w:rsidRPr="00110A81" w:rsidRDefault="007613F9" w:rsidP="007613F9">
      <w:pPr>
        <w:ind w:firstLine="567"/>
        <w:contextualSpacing/>
        <w:jc w:val="both"/>
      </w:pPr>
      <w:r w:rsidRPr="00110A81">
        <w:t>Перед началом проверки участвующим лицам разъяснены их права, ответственность, а также порядок проведения проверки соблюдения земельного законодательства.</w:t>
      </w:r>
    </w:p>
    <w:p w:rsidR="007613F9" w:rsidRPr="00110A81" w:rsidRDefault="007613F9" w:rsidP="007613F9">
      <w:pPr>
        <w:ind w:firstLine="567"/>
        <w:contextualSpacing/>
        <w:jc w:val="both"/>
      </w:pPr>
      <w:r w:rsidRPr="00110A81">
        <w:t>Свидетелям, кроме того, до начала проверки разъяснены их права и обязанности, предусмотренные ст. 25.7 КоАП РФ</w:t>
      </w:r>
    </w:p>
    <w:p w:rsidR="007613F9" w:rsidRPr="00110A81" w:rsidRDefault="007613F9" w:rsidP="007613F9">
      <w:pPr>
        <w:ind w:firstLine="567"/>
        <w:contextualSpacing/>
        <w:jc w:val="both"/>
      </w:pPr>
    </w:p>
    <w:p w:rsidR="007613F9" w:rsidRPr="00110A81" w:rsidRDefault="007613F9" w:rsidP="007613F9">
      <w:pPr>
        <w:ind w:firstLine="567"/>
        <w:contextualSpacing/>
        <w:jc w:val="both"/>
      </w:pPr>
    </w:p>
    <w:p w:rsidR="007613F9" w:rsidRPr="00110A81" w:rsidRDefault="007613F9" w:rsidP="007613F9">
      <w:pPr>
        <w:ind w:firstLine="567"/>
        <w:contextualSpacing/>
        <w:jc w:val="both"/>
      </w:pPr>
    </w:p>
    <w:tbl>
      <w:tblPr>
        <w:tblW w:w="0" w:type="auto"/>
        <w:tblLayout w:type="fixed"/>
        <w:tblCellMar>
          <w:left w:w="28" w:type="dxa"/>
          <w:right w:w="28" w:type="dxa"/>
        </w:tblCellMar>
        <w:tblLook w:val="0000"/>
      </w:tblPr>
      <w:tblGrid>
        <w:gridCol w:w="4082"/>
        <w:gridCol w:w="292"/>
        <w:gridCol w:w="2330"/>
        <w:gridCol w:w="425"/>
        <w:gridCol w:w="3119"/>
      </w:tblGrid>
      <w:tr w:rsidR="007613F9" w:rsidRPr="00110A81" w:rsidTr="00514BFE">
        <w:tblPrEx>
          <w:tblCellMar>
            <w:top w:w="0" w:type="dxa"/>
            <w:bottom w:w="0" w:type="dxa"/>
          </w:tblCellMar>
        </w:tblPrEx>
        <w:tc>
          <w:tcPr>
            <w:tcW w:w="4082" w:type="dxa"/>
            <w:tcBorders>
              <w:top w:val="nil"/>
              <w:left w:val="nil"/>
              <w:bottom w:val="nil"/>
              <w:right w:val="nil"/>
            </w:tcBorders>
            <w:vAlign w:val="bottom"/>
          </w:tcPr>
          <w:p w:rsidR="007613F9" w:rsidRPr="00110A81" w:rsidRDefault="007613F9" w:rsidP="00514BFE">
            <w:pPr>
              <w:contextualSpacing/>
            </w:pPr>
          </w:p>
          <w:p w:rsidR="007613F9" w:rsidRPr="00110A81" w:rsidRDefault="007613F9" w:rsidP="00514BFE">
            <w:pPr>
              <w:contextualSpacing/>
            </w:pPr>
            <w:r w:rsidRPr="00110A81">
              <w:t>Понятые:</w:t>
            </w:r>
          </w:p>
        </w:tc>
        <w:tc>
          <w:tcPr>
            <w:tcW w:w="292" w:type="dxa"/>
            <w:tcBorders>
              <w:top w:val="nil"/>
              <w:left w:val="nil"/>
              <w:bottom w:val="nil"/>
              <w:right w:val="nil"/>
            </w:tcBorders>
            <w:vAlign w:val="bottom"/>
          </w:tcPr>
          <w:p w:rsidR="007613F9" w:rsidRPr="00110A81" w:rsidRDefault="007613F9" w:rsidP="00514BFE">
            <w:pPr>
              <w:contextualSpacing/>
            </w:pPr>
            <w:r w:rsidRPr="00110A81">
              <w:t>1.</w:t>
            </w:r>
          </w:p>
        </w:tc>
        <w:tc>
          <w:tcPr>
            <w:tcW w:w="2330"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425" w:type="dxa"/>
            <w:tcBorders>
              <w:top w:val="nil"/>
              <w:left w:val="nil"/>
              <w:bottom w:val="nil"/>
              <w:right w:val="nil"/>
            </w:tcBorders>
            <w:vAlign w:val="bottom"/>
          </w:tcPr>
          <w:p w:rsidR="007613F9" w:rsidRPr="00110A81" w:rsidRDefault="007613F9" w:rsidP="00514BFE">
            <w:pPr>
              <w:contextualSpacing/>
            </w:pPr>
          </w:p>
        </w:tc>
        <w:tc>
          <w:tcPr>
            <w:tcW w:w="3119" w:type="dxa"/>
            <w:tcBorders>
              <w:top w:val="nil"/>
              <w:left w:val="nil"/>
              <w:bottom w:val="single" w:sz="4" w:space="0" w:color="auto"/>
              <w:right w:val="nil"/>
            </w:tcBorders>
            <w:vAlign w:val="bottom"/>
          </w:tcPr>
          <w:p w:rsidR="007613F9" w:rsidRPr="00110A81" w:rsidRDefault="007613F9" w:rsidP="00514BFE">
            <w:pPr>
              <w:contextualSpacing/>
              <w:jc w:val="center"/>
            </w:pPr>
          </w:p>
        </w:tc>
      </w:tr>
      <w:tr w:rsidR="007613F9" w:rsidRPr="00110A81" w:rsidTr="00514BFE">
        <w:tblPrEx>
          <w:tblCellMar>
            <w:top w:w="0" w:type="dxa"/>
            <w:bottom w:w="0" w:type="dxa"/>
          </w:tblCellMar>
        </w:tblPrEx>
        <w:tc>
          <w:tcPr>
            <w:tcW w:w="4082" w:type="dxa"/>
            <w:tcBorders>
              <w:top w:val="nil"/>
              <w:left w:val="nil"/>
              <w:bottom w:val="nil"/>
              <w:right w:val="nil"/>
            </w:tcBorders>
          </w:tcPr>
          <w:p w:rsidR="007613F9" w:rsidRPr="00110A81" w:rsidRDefault="007613F9" w:rsidP="00514BFE">
            <w:pPr>
              <w:contextualSpacing/>
            </w:pPr>
          </w:p>
        </w:tc>
        <w:tc>
          <w:tcPr>
            <w:tcW w:w="292" w:type="dxa"/>
            <w:tcBorders>
              <w:top w:val="nil"/>
              <w:left w:val="nil"/>
              <w:bottom w:val="nil"/>
              <w:right w:val="nil"/>
            </w:tcBorders>
          </w:tcPr>
          <w:p w:rsidR="007613F9" w:rsidRPr="00110A81" w:rsidRDefault="007613F9" w:rsidP="00514BFE">
            <w:pPr>
              <w:contextualSpacing/>
            </w:pPr>
          </w:p>
        </w:tc>
        <w:tc>
          <w:tcPr>
            <w:tcW w:w="2330" w:type="dxa"/>
            <w:tcBorders>
              <w:top w:val="nil"/>
              <w:left w:val="nil"/>
              <w:bottom w:val="nil"/>
              <w:right w:val="nil"/>
            </w:tcBorders>
          </w:tcPr>
          <w:p w:rsidR="007613F9" w:rsidRPr="00110A81" w:rsidRDefault="007613F9" w:rsidP="00514BFE">
            <w:pPr>
              <w:contextualSpacing/>
              <w:jc w:val="center"/>
            </w:pPr>
            <w:r w:rsidRPr="00110A81">
              <w:t>(подпись)</w:t>
            </w:r>
          </w:p>
        </w:tc>
        <w:tc>
          <w:tcPr>
            <w:tcW w:w="425" w:type="dxa"/>
            <w:tcBorders>
              <w:top w:val="nil"/>
              <w:left w:val="nil"/>
              <w:bottom w:val="nil"/>
              <w:right w:val="nil"/>
            </w:tcBorders>
          </w:tcPr>
          <w:p w:rsidR="007613F9" w:rsidRPr="00110A81" w:rsidRDefault="007613F9" w:rsidP="00514BFE">
            <w:pPr>
              <w:contextualSpacing/>
            </w:pPr>
          </w:p>
        </w:tc>
        <w:tc>
          <w:tcPr>
            <w:tcW w:w="3119" w:type="dxa"/>
            <w:tcBorders>
              <w:top w:val="nil"/>
              <w:left w:val="nil"/>
              <w:bottom w:val="nil"/>
              <w:right w:val="nil"/>
            </w:tcBorders>
          </w:tcPr>
          <w:p w:rsidR="007613F9" w:rsidRPr="00110A81" w:rsidRDefault="007613F9" w:rsidP="00514BFE">
            <w:pPr>
              <w:contextualSpacing/>
              <w:jc w:val="center"/>
            </w:pPr>
            <w:r w:rsidRPr="00110A81">
              <w:t>(Ф.И.О.)</w:t>
            </w:r>
          </w:p>
        </w:tc>
      </w:tr>
      <w:tr w:rsidR="007613F9" w:rsidRPr="00110A81" w:rsidTr="00514BFE">
        <w:tblPrEx>
          <w:tblCellMar>
            <w:top w:w="0" w:type="dxa"/>
            <w:bottom w:w="0" w:type="dxa"/>
          </w:tblCellMar>
        </w:tblPrEx>
        <w:tc>
          <w:tcPr>
            <w:tcW w:w="4082" w:type="dxa"/>
            <w:tcBorders>
              <w:top w:val="nil"/>
              <w:left w:val="nil"/>
              <w:bottom w:val="nil"/>
              <w:right w:val="nil"/>
            </w:tcBorders>
            <w:vAlign w:val="bottom"/>
          </w:tcPr>
          <w:p w:rsidR="007613F9" w:rsidRPr="00110A81" w:rsidRDefault="007613F9" w:rsidP="00514BFE">
            <w:pPr>
              <w:contextualSpacing/>
            </w:pPr>
          </w:p>
        </w:tc>
        <w:tc>
          <w:tcPr>
            <w:tcW w:w="292" w:type="dxa"/>
            <w:tcBorders>
              <w:top w:val="nil"/>
              <w:left w:val="nil"/>
              <w:bottom w:val="nil"/>
              <w:right w:val="nil"/>
            </w:tcBorders>
            <w:vAlign w:val="bottom"/>
          </w:tcPr>
          <w:p w:rsidR="007613F9" w:rsidRPr="00110A81" w:rsidRDefault="007613F9" w:rsidP="00514BFE">
            <w:pPr>
              <w:contextualSpacing/>
            </w:pPr>
            <w:r w:rsidRPr="00110A81">
              <w:t>2.</w:t>
            </w:r>
          </w:p>
        </w:tc>
        <w:tc>
          <w:tcPr>
            <w:tcW w:w="2330"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425" w:type="dxa"/>
            <w:tcBorders>
              <w:top w:val="nil"/>
              <w:left w:val="nil"/>
              <w:bottom w:val="nil"/>
              <w:right w:val="nil"/>
            </w:tcBorders>
            <w:vAlign w:val="bottom"/>
          </w:tcPr>
          <w:p w:rsidR="007613F9" w:rsidRPr="00110A81" w:rsidRDefault="007613F9" w:rsidP="00514BFE">
            <w:pPr>
              <w:contextualSpacing/>
            </w:pPr>
          </w:p>
        </w:tc>
        <w:tc>
          <w:tcPr>
            <w:tcW w:w="3119" w:type="dxa"/>
            <w:tcBorders>
              <w:top w:val="nil"/>
              <w:left w:val="nil"/>
              <w:bottom w:val="single" w:sz="4" w:space="0" w:color="auto"/>
              <w:right w:val="nil"/>
            </w:tcBorders>
            <w:vAlign w:val="bottom"/>
          </w:tcPr>
          <w:p w:rsidR="007613F9" w:rsidRPr="00110A81" w:rsidRDefault="007613F9" w:rsidP="00514BFE">
            <w:pPr>
              <w:contextualSpacing/>
              <w:jc w:val="center"/>
            </w:pPr>
          </w:p>
        </w:tc>
      </w:tr>
      <w:tr w:rsidR="007613F9" w:rsidRPr="00110A81" w:rsidTr="00514BFE">
        <w:tblPrEx>
          <w:tblCellMar>
            <w:top w:w="0" w:type="dxa"/>
            <w:bottom w:w="0" w:type="dxa"/>
          </w:tblCellMar>
        </w:tblPrEx>
        <w:tc>
          <w:tcPr>
            <w:tcW w:w="4082" w:type="dxa"/>
            <w:tcBorders>
              <w:top w:val="nil"/>
              <w:left w:val="nil"/>
              <w:bottom w:val="nil"/>
              <w:right w:val="nil"/>
            </w:tcBorders>
          </w:tcPr>
          <w:p w:rsidR="007613F9" w:rsidRPr="00110A81" w:rsidRDefault="007613F9" w:rsidP="00514BFE">
            <w:pPr>
              <w:contextualSpacing/>
            </w:pPr>
          </w:p>
        </w:tc>
        <w:tc>
          <w:tcPr>
            <w:tcW w:w="292" w:type="dxa"/>
            <w:tcBorders>
              <w:top w:val="nil"/>
              <w:left w:val="nil"/>
              <w:bottom w:val="nil"/>
              <w:right w:val="nil"/>
            </w:tcBorders>
          </w:tcPr>
          <w:p w:rsidR="007613F9" w:rsidRPr="00110A81" w:rsidRDefault="007613F9" w:rsidP="00514BFE">
            <w:pPr>
              <w:contextualSpacing/>
            </w:pPr>
          </w:p>
        </w:tc>
        <w:tc>
          <w:tcPr>
            <w:tcW w:w="2330" w:type="dxa"/>
            <w:tcBorders>
              <w:top w:val="nil"/>
              <w:left w:val="nil"/>
              <w:bottom w:val="nil"/>
              <w:right w:val="nil"/>
            </w:tcBorders>
          </w:tcPr>
          <w:p w:rsidR="007613F9" w:rsidRPr="00110A81" w:rsidRDefault="007613F9" w:rsidP="00514BFE">
            <w:pPr>
              <w:contextualSpacing/>
              <w:jc w:val="center"/>
            </w:pPr>
            <w:r w:rsidRPr="00110A81">
              <w:t>(подпись)</w:t>
            </w:r>
          </w:p>
        </w:tc>
        <w:tc>
          <w:tcPr>
            <w:tcW w:w="425" w:type="dxa"/>
            <w:tcBorders>
              <w:top w:val="nil"/>
              <w:left w:val="nil"/>
              <w:bottom w:val="nil"/>
              <w:right w:val="nil"/>
            </w:tcBorders>
          </w:tcPr>
          <w:p w:rsidR="007613F9" w:rsidRPr="00110A81" w:rsidRDefault="007613F9" w:rsidP="00514BFE">
            <w:pPr>
              <w:contextualSpacing/>
            </w:pPr>
          </w:p>
        </w:tc>
        <w:tc>
          <w:tcPr>
            <w:tcW w:w="3119" w:type="dxa"/>
            <w:tcBorders>
              <w:top w:val="nil"/>
              <w:left w:val="nil"/>
              <w:bottom w:val="nil"/>
              <w:right w:val="nil"/>
            </w:tcBorders>
          </w:tcPr>
          <w:p w:rsidR="007613F9" w:rsidRPr="00110A81" w:rsidRDefault="007613F9" w:rsidP="00514BFE">
            <w:pPr>
              <w:contextualSpacing/>
              <w:jc w:val="center"/>
            </w:pPr>
            <w:r w:rsidRPr="00110A81">
              <w:t>(Ф.И.О.)</w:t>
            </w:r>
          </w:p>
        </w:tc>
      </w:tr>
    </w:tbl>
    <w:p w:rsidR="007613F9" w:rsidRPr="00110A81" w:rsidRDefault="007613F9" w:rsidP="007613F9">
      <w:pPr>
        <w:ind w:firstLine="567"/>
        <w:contextualSpacing/>
        <w:jc w:val="both"/>
      </w:pPr>
      <w:r w:rsidRPr="00110A81">
        <w:t>Специалисту (эксперту) разъяснены права и обязанности, предусмотренные ст. ст. 25.8, 25.9,</w:t>
      </w:r>
      <w:r w:rsidRPr="00110A81">
        <w:br/>
      </w:r>
    </w:p>
    <w:tbl>
      <w:tblPr>
        <w:tblW w:w="0" w:type="auto"/>
        <w:tblLayout w:type="fixed"/>
        <w:tblCellMar>
          <w:left w:w="28" w:type="dxa"/>
          <w:right w:w="28" w:type="dxa"/>
        </w:tblCellMar>
        <w:tblLook w:val="0000"/>
      </w:tblPr>
      <w:tblGrid>
        <w:gridCol w:w="4374"/>
        <w:gridCol w:w="2330"/>
        <w:gridCol w:w="425"/>
        <w:gridCol w:w="3119"/>
      </w:tblGrid>
      <w:tr w:rsidR="007613F9" w:rsidRPr="00110A81" w:rsidTr="00514BFE">
        <w:tblPrEx>
          <w:tblCellMar>
            <w:top w:w="0" w:type="dxa"/>
            <w:bottom w:w="0" w:type="dxa"/>
          </w:tblCellMar>
        </w:tblPrEx>
        <w:trPr>
          <w:cantSplit/>
        </w:trPr>
        <w:tc>
          <w:tcPr>
            <w:tcW w:w="4374" w:type="dxa"/>
            <w:tcBorders>
              <w:top w:val="nil"/>
              <w:left w:val="nil"/>
              <w:bottom w:val="nil"/>
              <w:right w:val="nil"/>
            </w:tcBorders>
            <w:vAlign w:val="bottom"/>
          </w:tcPr>
          <w:p w:rsidR="007613F9" w:rsidRPr="00110A81" w:rsidRDefault="007613F9" w:rsidP="00514BFE">
            <w:pPr>
              <w:contextualSpacing/>
            </w:pPr>
            <w:r w:rsidRPr="00110A81">
              <w:t>25.14 КоАП РФ</w:t>
            </w:r>
          </w:p>
        </w:tc>
        <w:tc>
          <w:tcPr>
            <w:tcW w:w="2330"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425" w:type="dxa"/>
            <w:tcBorders>
              <w:top w:val="nil"/>
              <w:left w:val="nil"/>
              <w:bottom w:val="nil"/>
              <w:right w:val="nil"/>
            </w:tcBorders>
            <w:vAlign w:val="bottom"/>
          </w:tcPr>
          <w:p w:rsidR="007613F9" w:rsidRPr="00110A81" w:rsidRDefault="007613F9" w:rsidP="00514BFE">
            <w:pPr>
              <w:contextualSpacing/>
            </w:pPr>
          </w:p>
        </w:tc>
        <w:tc>
          <w:tcPr>
            <w:tcW w:w="3119" w:type="dxa"/>
            <w:tcBorders>
              <w:top w:val="nil"/>
              <w:left w:val="nil"/>
              <w:bottom w:val="single" w:sz="4" w:space="0" w:color="auto"/>
              <w:right w:val="nil"/>
            </w:tcBorders>
            <w:vAlign w:val="bottom"/>
          </w:tcPr>
          <w:p w:rsidR="007613F9" w:rsidRPr="00110A81" w:rsidRDefault="007613F9" w:rsidP="00514BFE">
            <w:pPr>
              <w:contextualSpacing/>
              <w:jc w:val="center"/>
            </w:pPr>
          </w:p>
        </w:tc>
      </w:tr>
      <w:tr w:rsidR="007613F9" w:rsidRPr="00110A81" w:rsidTr="00514BFE">
        <w:tblPrEx>
          <w:tblCellMar>
            <w:top w:w="0" w:type="dxa"/>
            <w:bottom w:w="0" w:type="dxa"/>
          </w:tblCellMar>
        </w:tblPrEx>
        <w:trPr>
          <w:cantSplit/>
        </w:trPr>
        <w:tc>
          <w:tcPr>
            <w:tcW w:w="4374" w:type="dxa"/>
            <w:tcBorders>
              <w:top w:val="nil"/>
              <w:left w:val="nil"/>
              <w:bottom w:val="nil"/>
              <w:right w:val="nil"/>
            </w:tcBorders>
          </w:tcPr>
          <w:p w:rsidR="007613F9" w:rsidRPr="00110A81" w:rsidRDefault="007613F9" w:rsidP="00514BFE">
            <w:pPr>
              <w:contextualSpacing/>
            </w:pPr>
          </w:p>
        </w:tc>
        <w:tc>
          <w:tcPr>
            <w:tcW w:w="2330" w:type="dxa"/>
            <w:tcBorders>
              <w:top w:val="nil"/>
              <w:left w:val="nil"/>
              <w:bottom w:val="nil"/>
              <w:right w:val="nil"/>
            </w:tcBorders>
          </w:tcPr>
          <w:p w:rsidR="007613F9" w:rsidRPr="00110A81" w:rsidRDefault="007613F9" w:rsidP="00514BFE">
            <w:pPr>
              <w:contextualSpacing/>
              <w:jc w:val="center"/>
            </w:pPr>
            <w:r w:rsidRPr="00110A81">
              <w:t>(подпись)</w:t>
            </w:r>
          </w:p>
        </w:tc>
        <w:tc>
          <w:tcPr>
            <w:tcW w:w="425" w:type="dxa"/>
            <w:tcBorders>
              <w:top w:val="nil"/>
              <w:left w:val="nil"/>
              <w:bottom w:val="nil"/>
              <w:right w:val="nil"/>
            </w:tcBorders>
          </w:tcPr>
          <w:p w:rsidR="007613F9" w:rsidRPr="00110A81" w:rsidRDefault="007613F9" w:rsidP="00514BFE">
            <w:pPr>
              <w:contextualSpacing/>
            </w:pPr>
          </w:p>
        </w:tc>
        <w:tc>
          <w:tcPr>
            <w:tcW w:w="3119" w:type="dxa"/>
            <w:tcBorders>
              <w:top w:val="nil"/>
              <w:left w:val="nil"/>
              <w:bottom w:val="nil"/>
              <w:right w:val="nil"/>
            </w:tcBorders>
          </w:tcPr>
          <w:p w:rsidR="007613F9" w:rsidRPr="00110A81" w:rsidRDefault="007613F9" w:rsidP="00514BFE">
            <w:pPr>
              <w:contextualSpacing/>
              <w:jc w:val="center"/>
            </w:pPr>
            <w:r w:rsidRPr="00110A81">
              <w:t>(Ф.И.О.)</w:t>
            </w:r>
          </w:p>
        </w:tc>
      </w:tr>
    </w:tbl>
    <w:p w:rsidR="007613F9" w:rsidRPr="00110A81" w:rsidRDefault="007613F9" w:rsidP="007613F9">
      <w:pPr>
        <w:ind w:firstLine="567"/>
        <w:contextualSpacing/>
        <w:jc w:val="both"/>
      </w:pPr>
      <w:r w:rsidRPr="00110A81">
        <w:t>Гражданину (представителю физического лица) и иным участникам проверки разъяснены права и обязанности, предусмотренные ст. ст. 25.1, 25.4, 25.5 КоАП РФ</w:t>
      </w:r>
    </w:p>
    <w:tbl>
      <w:tblPr>
        <w:tblW w:w="0" w:type="auto"/>
        <w:tblLayout w:type="fixed"/>
        <w:tblCellMar>
          <w:left w:w="28" w:type="dxa"/>
          <w:right w:w="28" w:type="dxa"/>
        </w:tblCellMar>
        <w:tblLook w:val="0000"/>
      </w:tblPr>
      <w:tblGrid>
        <w:gridCol w:w="4374"/>
        <w:gridCol w:w="2330"/>
        <w:gridCol w:w="425"/>
        <w:gridCol w:w="3119"/>
      </w:tblGrid>
      <w:tr w:rsidR="007613F9" w:rsidRPr="00110A81" w:rsidTr="00514BFE">
        <w:tblPrEx>
          <w:tblCellMar>
            <w:top w:w="0" w:type="dxa"/>
            <w:bottom w:w="0" w:type="dxa"/>
          </w:tblCellMar>
        </w:tblPrEx>
        <w:trPr>
          <w:cantSplit/>
        </w:trPr>
        <w:tc>
          <w:tcPr>
            <w:tcW w:w="4374" w:type="dxa"/>
            <w:tcBorders>
              <w:top w:val="nil"/>
              <w:left w:val="nil"/>
              <w:bottom w:val="nil"/>
              <w:right w:val="nil"/>
            </w:tcBorders>
            <w:vAlign w:val="bottom"/>
          </w:tcPr>
          <w:p w:rsidR="007613F9" w:rsidRPr="00110A81" w:rsidRDefault="007613F9" w:rsidP="00514BFE">
            <w:pPr>
              <w:contextualSpacing/>
            </w:pPr>
          </w:p>
        </w:tc>
        <w:tc>
          <w:tcPr>
            <w:tcW w:w="2330"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425" w:type="dxa"/>
            <w:tcBorders>
              <w:top w:val="nil"/>
              <w:left w:val="nil"/>
              <w:bottom w:val="nil"/>
              <w:right w:val="nil"/>
            </w:tcBorders>
            <w:vAlign w:val="bottom"/>
          </w:tcPr>
          <w:p w:rsidR="007613F9" w:rsidRPr="00110A81" w:rsidRDefault="007613F9" w:rsidP="00514BFE">
            <w:pPr>
              <w:contextualSpacing/>
            </w:pPr>
          </w:p>
        </w:tc>
        <w:tc>
          <w:tcPr>
            <w:tcW w:w="3119" w:type="dxa"/>
            <w:tcBorders>
              <w:top w:val="nil"/>
              <w:left w:val="nil"/>
              <w:bottom w:val="single" w:sz="4" w:space="0" w:color="auto"/>
              <w:right w:val="nil"/>
            </w:tcBorders>
            <w:vAlign w:val="bottom"/>
          </w:tcPr>
          <w:p w:rsidR="007613F9" w:rsidRPr="00110A81" w:rsidRDefault="007613F9" w:rsidP="00514BFE">
            <w:pPr>
              <w:contextualSpacing/>
              <w:jc w:val="center"/>
            </w:pPr>
          </w:p>
        </w:tc>
      </w:tr>
      <w:tr w:rsidR="007613F9" w:rsidRPr="00110A81" w:rsidTr="00514BFE">
        <w:tblPrEx>
          <w:tblCellMar>
            <w:top w:w="0" w:type="dxa"/>
            <w:bottom w:w="0" w:type="dxa"/>
          </w:tblCellMar>
        </w:tblPrEx>
        <w:trPr>
          <w:cantSplit/>
        </w:trPr>
        <w:tc>
          <w:tcPr>
            <w:tcW w:w="4374" w:type="dxa"/>
            <w:tcBorders>
              <w:top w:val="nil"/>
              <w:left w:val="nil"/>
              <w:bottom w:val="nil"/>
              <w:right w:val="nil"/>
            </w:tcBorders>
          </w:tcPr>
          <w:p w:rsidR="007613F9" w:rsidRPr="00110A81" w:rsidRDefault="007613F9" w:rsidP="00514BFE">
            <w:pPr>
              <w:contextualSpacing/>
            </w:pPr>
          </w:p>
        </w:tc>
        <w:tc>
          <w:tcPr>
            <w:tcW w:w="2330" w:type="dxa"/>
            <w:tcBorders>
              <w:top w:val="nil"/>
              <w:left w:val="nil"/>
              <w:bottom w:val="nil"/>
              <w:right w:val="nil"/>
            </w:tcBorders>
          </w:tcPr>
          <w:p w:rsidR="007613F9" w:rsidRPr="00110A81" w:rsidRDefault="007613F9" w:rsidP="00514BFE">
            <w:pPr>
              <w:contextualSpacing/>
              <w:jc w:val="center"/>
            </w:pPr>
            <w:r w:rsidRPr="00110A81">
              <w:t>(подпись)</w:t>
            </w:r>
          </w:p>
        </w:tc>
        <w:tc>
          <w:tcPr>
            <w:tcW w:w="425" w:type="dxa"/>
            <w:tcBorders>
              <w:top w:val="nil"/>
              <w:left w:val="nil"/>
              <w:bottom w:val="nil"/>
              <w:right w:val="nil"/>
            </w:tcBorders>
          </w:tcPr>
          <w:p w:rsidR="007613F9" w:rsidRPr="00110A81" w:rsidRDefault="007613F9" w:rsidP="00514BFE">
            <w:pPr>
              <w:contextualSpacing/>
            </w:pPr>
          </w:p>
        </w:tc>
        <w:tc>
          <w:tcPr>
            <w:tcW w:w="3119" w:type="dxa"/>
            <w:tcBorders>
              <w:top w:val="nil"/>
              <w:left w:val="nil"/>
              <w:bottom w:val="nil"/>
              <w:right w:val="nil"/>
            </w:tcBorders>
          </w:tcPr>
          <w:p w:rsidR="007613F9" w:rsidRPr="00110A81" w:rsidRDefault="007613F9" w:rsidP="00514BFE">
            <w:pPr>
              <w:contextualSpacing/>
              <w:jc w:val="center"/>
            </w:pPr>
            <w:r w:rsidRPr="00110A81">
              <w:t>(Ф.И.О.)</w:t>
            </w:r>
          </w:p>
        </w:tc>
      </w:tr>
      <w:tr w:rsidR="007613F9" w:rsidRPr="00110A81" w:rsidTr="00514BFE">
        <w:tblPrEx>
          <w:tblCellMar>
            <w:top w:w="0" w:type="dxa"/>
            <w:bottom w:w="0" w:type="dxa"/>
          </w:tblCellMar>
        </w:tblPrEx>
        <w:trPr>
          <w:cantSplit/>
        </w:trPr>
        <w:tc>
          <w:tcPr>
            <w:tcW w:w="4374" w:type="dxa"/>
            <w:tcBorders>
              <w:top w:val="nil"/>
              <w:left w:val="nil"/>
              <w:bottom w:val="nil"/>
              <w:right w:val="nil"/>
            </w:tcBorders>
            <w:vAlign w:val="bottom"/>
          </w:tcPr>
          <w:p w:rsidR="007613F9" w:rsidRPr="00110A81" w:rsidRDefault="007613F9" w:rsidP="00514BFE">
            <w:pPr>
              <w:contextualSpacing/>
            </w:pPr>
          </w:p>
        </w:tc>
        <w:tc>
          <w:tcPr>
            <w:tcW w:w="2330"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425" w:type="dxa"/>
            <w:tcBorders>
              <w:top w:val="nil"/>
              <w:left w:val="nil"/>
              <w:bottom w:val="nil"/>
              <w:right w:val="nil"/>
            </w:tcBorders>
            <w:vAlign w:val="bottom"/>
          </w:tcPr>
          <w:p w:rsidR="007613F9" w:rsidRPr="00110A81" w:rsidRDefault="007613F9" w:rsidP="00514BFE">
            <w:pPr>
              <w:contextualSpacing/>
            </w:pPr>
          </w:p>
        </w:tc>
        <w:tc>
          <w:tcPr>
            <w:tcW w:w="3119" w:type="dxa"/>
            <w:tcBorders>
              <w:top w:val="nil"/>
              <w:left w:val="nil"/>
              <w:bottom w:val="single" w:sz="4" w:space="0" w:color="auto"/>
              <w:right w:val="nil"/>
            </w:tcBorders>
            <w:vAlign w:val="bottom"/>
          </w:tcPr>
          <w:p w:rsidR="007613F9" w:rsidRPr="00110A81" w:rsidRDefault="007613F9" w:rsidP="00514BFE">
            <w:pPr>
              <w:contextualSpacing/>
              <w:jc w:val="center"/>
            </w:pPr>
          </w:p>
        </w:tc>
      </w:tr>
      <w:tr w:rsidR="007613F9" w:rsidRPr="00110A81" w:rsidTr="00514BFE">
        <w:tblPrEx>
          <w:tblCellMar>
            <w:top w:w="0" w:type="dxa"/>
            <w:bottom w:w="0" w:type="dxa"/>
          </w:tblCellMar>
        </w:tblPrEx>
        <w:trPr>
          <w:cantSplit/>
        </w:trPr>
        <w:tc>
          <w:tcPr>
            <w:tcW w:w="4374" w:type="dxa"/>
            <w:tcBorders>
              <w:top w:val="nil"/>
              <w:left w:val="nil"/>
              <w:bottom w:val="nil"/>
              <w:right w:val="nil"/>
            </w:tcBorders>
          </w:tcPr>
          <w:p w:rsidR="007613F9" w:rsidRPr="00110A81" w:rsidRDefault="007613F9" w:rsidP="00514BFE">
            <w:pPr>
              <w:contextualSpacing/>
            </w:pPr>
          </w:p>
        </w:tc>
        <w:tc>
          <w:tcPr>
            <w:tcW w:w="2330" w:type="dxa"/>
            <w:tcBorders>
              <w:top w:val="nil"/>
              <w:left w:val="nil"/>
              <w:bottom w:val="nil"/>
              <w:right w:val="nil"/>
            </w:tcBorders>
          </w:tcPr>
          <w:p w:rsidR="007613F9" w:rsidRPr="00110A81" w:rsidRDefault="007613F9" w:rsidP="00514BFE">
            <w:pPr>
              <w:contextualSpacing/>
              <w:jc w:val="center"/>
            </w:pPr>
            <w:r w:rsidRPr="00110A81">
              <w:t>(подпись)</w:t>
            </w:r>
          </w:p>
        </w:tc>
        <w:tc>
          <w:tcPr>
            <w:tcW w:w="425" w:type="dxa"/>
            <w:tcBorders>
              <w:top w:val="nil"/>
              <w:left w:val="nil"/>
              <w:bottom w:val="nil"/>
              <w:right w:val="nil"/>
            </w:tcBorders>
          </w:tcPr>
          <w:p w:rsidR="007613F9" w:rsidRPr="00110A81" w:rsidRDefault="007613F9" w:rsidP="00514BFE">
            <w:pPr>
              <w:contextualSpacing/>
            </w:pPr>
          </w:p>
        </w:tc>
        <w:tc>
          <w:tcPr>
            <w:tcW w:w="3119" w:type="dxa"/>
            <w:tcBorders>
              <w:top w:val="nil"/>
              <w:left w:val="nil"/>
              <w:bottom w:val="nil"/>
              <w:right w:val="nil"/>
            </w:tcBorders>
          </w:tcPr>
          <w:p w:rsidR="007613F9" w:rsidRPr="00110A81" w:rsidRDefault="007613F9" w:rsidP="00514BFE">
            <w:pPr>
              <w:contextualSpacing/>
              <w:jc w:val="center"/>
            </w:pPr>
            <w:r w:rsidRPr="00110A81">
              <w:t>(Ф.И.О.)</w:t>
            </w:r>
          </w:p>
        </w:tc>
      </w:tr>
    </w:tbl>
    <w:p w:rsidR="007613F9" w:rsidRPr="00110A81" w:rsidRDefault="007613F9" w:rsidP="007613F9">
      <w:pPr>
        <w:contextualSpacing/>
      </w:pPr>
      <w:r w:rsidRPr="00110A81">
        <w:t xml:space="preserve">Проверкой установлено:  </w:t>
      </w:r>
    </w:p>
    <w:p w:rsidR="007613F9" w:rsidRPr="00110A81" w:rsidRDefault="007613F9" w:rsidP="007613F9">
      <w:pPr>
        <w:pBdr>
          <w:top w:val="single" w:sz="4" w:space="1" w:color="auto"/>
        </w:pBdr>
        <w:ind w:left="2421"/>
        <w:contextualSpacing/>
        <w:jc w:val="center"/>
      </w:pPr>
      <w:r w:rsidRPr="00110A81">
        <w:t>(описание территории, строений, сооружений, ограждения, межевых знаков и т.д.)</w:t>
      </w: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ind w:firstLine="567"/>
        <w:contextualSpacing/>
        <w:jc w:val="both"/>
      </w:pPr>
      <w:r w:rsidRPr="00110A81">
        <w:t>В данных действиях усматриваются признаки административного правонарушения,</w:t>
      </w:r>
      <w:r w:rsidRPr="00110A81">
        <w:br/>
      </w:r>
    </w:p>
    <w:tbl>
      <w:tblPr>
        <w:tblW w:w="0" w:type="auto"/>
        <w:tblLayout w:type="fixed"/>
        <w:tblCellMar>
          <w:left w:w="28" w:type="dxa"/>
          <w:right w:w="28" w:type="dxa"/>
        </w:tblCellMar>
        <w:tblLook w:val="0000"/>
      </w:tblPr>
      <w:tblGrid>
        <w:gridCol w:w="2055"/>
        <w:gridCol w:w="541"/>
        <w:gridCol w:w="425"/>
        <w:gridCol w:w="567"/>
        <w:gridCol w:w="6646"/>
      </w:tblGrid>
      <w:tr w:rsidR="007613F9" w:rsidRPr="00110A81" w:rsidTr="00514BFE">
        <w:tblPrEx>
          <w:tblCellMar>
            <w:top w:w="0" w:type="dxa"/>
            <w:bottom w:w="0" w:type="dxa"/>
          </w:tblCellMar>
        </w:tblPrEx>
        <w:tc>
          <w:tcPr>
            <w:tcW w:w="2055" w:type="dxa"/>
            <w:tcBorders>
              <w:top w:val="nil"/>
              <w:left w:val="nil"/>
              <w:bottom w:val="nil"/>
              <w:right w:val="nil"/>
            </w:tcBorders>
            <w:vAlign w:val="bottom"/>
          </w:tcPr>
          <w:p w:rsidR="007613F9" w:rsidRPr="00110A81" w:rsidRDefault="007613F9" w:rsidP="00514BFE">
            <w:pPr>
              <w:contextualSpacing/>
            </w:pPr>
            <w:r w:rsidRPr="00110A81">
              <w:t>предусмотренного ч.</w:t>
            </w:r>
          </w:p>
        </w:tc>
        <w:tc>
          <w:tcPr>
            <w:tcW w:w="541"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425" w:type="dxa"/>
            <w:tcBorders>
              <w:top w:val="nil"/>
              <w:left w:val="nil"/>
              <w:bottom w:val="nil"/>
              <w:right w:val="nil"/>
            </w:tcBorders>
            <w:vAlign w:val="bottom"/>
          </w:tcPr>
          <w:p w:rsidR="007613F9" w:rsidRPr="00110A81" w:rsidRDefault="007613F9" w:rsidP="00514BFE">
            <w:pPr>
              <w:contextualSpacing/>
              <w:jc w:val="center"/>
            </w:pPr>
            <w:r w:rsidRPr="00110A81">
              <w:t>ст.</w:t>
            </w:r>
          </w:p>
        </w:tc>
        <w:tc>
          <w:tcPr>
            <w:tcW w:w="56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6646" w:type="dxa"/>
            <w:tcBorders>
              <w:top w:val="nil"/>
              <w:left w:val="nil"/>
              <w:bottom w:val="nil"/>
              <w:right w:val="nil"/>
            </w:tcBorders>
            <w:vAlign w:val="bottom"/>
          </w:tcPr>
          <w:p w:rsidR="007613F9" w:rsidRPr="00110A81" w:rsidRDefault="007613F9" w:rsidP="00514BFE">
            <w:pPr>
              <w:ind w:left="57"/>
              <w:contextualSpacing/>
              <w:jc w:val="both"/>
            </w:pPr>
            <w:r w:rsidRPr="00110A81">
              <w:t>Кодекса Российской Федерации об административных</w:t>
            </w:r>
            <w:r w:rsidRPr="00110A81">
              <w:br/>
            </w:r>
          </w:p>
        </w:tc>
      </w:tr>
    </w:tbl>
    <w:p w:rsidR="007613F9" w:rsidRPr="00110A81" w:rsidRDefault="007613F9" w:rsidP="007613F9">
      <w:pPr>
        <w:contextualSpacing/>
      </w:pPr>
      <w:r w:rsidRPr="00110A81">
        <w:t>правонарушениях.</w:t>
      </w:r>
    </w:p>
    <w:p w:rsidR="007613F9" w:rsidRPr="00110A81" w:rsidRDefault="007613F9" w:rsidP="007613F9">
      <w:pPr>
        <w:ind w:firstLine="567"/>
        <w:contextualSpacing/>
        <w:jc w:val="both"/>
      </w:pPr>
      <w:r w:rsidRPr="00110A81">
        <w:t>Объяснения физического лица (представителя) по результатам проведенной проверки соблюдения земельного законодательства:</w:t>
      </w: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tabs>
          <w:tab w:val="center" w:pos="8931"/>
        </w:tabs>
        <w:spacing w:before="100"/>
        <w:contextualSpacing/>
      </w:pPr>
      <w:r w:rsidRPr="00110A81">
        <w:t>С текстом акта ознакомлен</w:t>
      </w:r>
      <w:r w:rsidRPr="00110A81">
        <w:tab/>
      </w:r>
    </w:p>
    <w:p w:rsidR="007613F9" w:rsidRPr="00110A81" w:rsidRDefault="007613F9" w:rsidP="007613F9">
      <w:pPr>
        <w:pBdr>
          <w:top w:val="single" w:sz="4" w:space="1" w:color="auto"/>
        </w:pBdr>
        <w:ind w:left="7797"/>
        <w:contextualSpacing/>
        <w:jc w:val="center"/>
      </w:pPr>
      <w:r w:rsidRPr="00110A81">
        <w:t>(подпись)</w:t>
      </w:r>
    </w:p>
    <w:p w:rsidR="007613F9" w:rsidRPr="00110A81" w:rsidRDefault="007613F9" w:rsidP="007613F9">
      <w:pPr>
        <w:tabs>
          <w:tab w:val="center" w:pos="8931"/>
        </w:tabs>
        <w:contextualSpacing/>
      </w:pPr>
      <w:r w:rsidRPr="00110A81">
        <w:t>Объяснения и замечания по содержанию акта прилагаются</w:t>
      </w:r>
      <w:r w:rsidRPr="00110A81">
        <w:tab/>
      </w:r>
    </w:p>
    <w:p w:rsidR="007613F9" w:rsidRPr="00110A81" w:rsidRDefault="007613F9" w:rsidP="007613F9">
      <w:pPr>
        <w:pBdr>
          <w:top w:val="single" w:sz="4" w:space="1" w:color="auto"/>
        </w:pBdr>
        <w:ind w:left="7797"/>
        <w:contextualSpacing/>
        <w:jc w:val="center"/>
      </w:pPr>
      <w:r w:rsidRPr="00110A81">
        <w:t>(подпись)</w:t>
      </w:r>
    </w:p>
    <w:p w:rsidR="007613F9" w:rsidRPr="00110A81" w:rsidRDefault="007613F9" w:rsidP="007613F9">
      <w:pPr>
        <w:tabs>
          <w:tab w:val="center" w:pos="8931"/>
        </w:tabs>
        <w:contextualSpacing/>
      </w:pPr>
      <w:r w:rsidRPr="00110A81">
        <w:t>Копию акта получил</w:t>
      </w:r>
      <w:r w:rsidRPr="00110A81">
        <w:tab/>
      </w:r>
    </w:p>
    <w:p w:rsidR="007613F9" w:rsidRPr="00110A81" w:rsidRDefault="007613F9" w:rsidP="007613F9">
      <w:pPr>
        <w:pBdr>
          <w:top w:val="single" w:sz="4" w:space="1" w:color="auto"/>
        </w:pBdr>
        <w:ind w:left="7797"/>
        <w:contextualSpacing/>
        <w:jc w:val="center"/>
      </w:pPr>
      <w:r w:rsidRPr="00110A81">
        <w:t>(подпись)</w:t>
      </w:r>
    </w:p>
    <w:p w:rsidR="007613F9" w:rsidRPr="00110A81" w:rsidRDefault="007613F9" w:rsidP="007613F9">
      <w:pPr>
        <w:contextualSpacing/>
      </w:pPr>
      <w:r w:rsidRPr="00110A81">
        <w:t>От участников проверки поступили (не поступили) заявления:</w:t>
      </w:r>
    </w:p>
    <w:p w:rsidR="007613F9" w:rsidRPr="00110A81" w:rsidRDefault="007613F9" w:rsidP="007613F9">
      <w:pP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(содержание заявления)</w:t>
      </w:r>
    </w:p>
    <w:p w:rsidR="007613F9" w:rsidRPr="00110A81" w:rsidRDefault="007613F9" w:rsidP="007613F9">
      <w:pPr>
        <w:contextualSpacing/>
      </w:pPr>
      <w:r w:rsidRPr="00110A81">
        <w:t xml:space="preserve">В ходе проверки производились:  </w:t>
      </w:r>
    </w:p>
    <w:p w:rsidR="007613F9" w:rsidRPr="00110A81" w:rsidRDefault="007613F9" w:rsidP="007613F9">
      <w:pPr>
        <w:pBdr>
          <w:top w:val="single" w:sz="4" w:space="1" w:color="auto"/>
        </w:pBdr>
        <w:ind w:left="3187"/>
        <w:contextualSpacing/>
        <w:jc w:val="center"/>
      </w:pPr>
      <w:r w:rsidRPr="00110A81">
        <w:t>(обмер участка, фото-, видеосъемка и т.п.)</w:t>
      </w:r>
    </w:p>
    <w:p w:rsidR="007613F9" w:rsidRPr="00110A81" w:rsidRDefault="007613F9" w:rsidP="007613F9">
      <w:pPr>
        <w:contextualSpacing/>
      </w:pPr>
      <w:r w:rsidRPr="00110A81">
        <w:t xml:space="preserve">К акту прилагается:  </w:t>
      </w:r>
    </w:p>
    <w:p w:rsidR="007613F9" w:rsidRPr="00110A81" w:rsidRDefault="007613F9" w:rsidP="007613F9">
      <w:pPr>
        <w:pBdr>
          <w:top w:val="single" w:sz="4" w:space="1" w:color="auto"/>
        </w:pBdr>
        <w:ind w:left="1985"/>
        <w:contextualSpacing/>
      </w:pPr>
    </w:p>
    <w:p w:rsidR="007613F9" w:rsidRPr="00110A81" w:rsidRDefault="007613F9" w:rsidP="007613F9">
      <w:pPr>
        <w:spacing w:before="120"/>
        <w:contextualSpacing/>
      </w:pPr>
      <w:r w:rsidRPr="00110A81">
        <w:t>С актом ознакомлены:</w:t>
      </w:r>
    </w:p>
    <w:tbl>
      <w:tblPr>
        <w:tblW w:w="0" w:type="auto"/>
        <w:tblLayout w:type="fixed"/>
        <w:tblCellMar>
          <w:left w:w="28" w:type="dxa"/>
          <w:right w:w="28" w:type="dxa"/>
        </w:tblCellMar>
        <w:tblLook w:val="0000"/>
      </w:tblPr>
      <w:tblGrid>
        <w:gridCol w:w="3289"/>
        <w:gridCol w:w="283"/>
        <w:gridCol w:w="9"/>
        <w:gridCol w:w="2321"/>
        <w:gridCol w:w="9"/>
        <w:gridCol w:w="1205"/>
        <w:gridCol w:w="3119"/>
      </w:tblGrid>
      <w:tr w:rsidR="007613F9" w:rsidRPr="00110A81" w:rsidTr="00514BFE">
        <w:tblPrEx>
          <w:tblCellMar>
            <w:top w:w="0" w:type="dxa"/>
            <w:bottom w:w="0" w:type="dxa"/>
          </w:tblCellMar>
        </w:tblPrEx>
        <w:tc>
          <w:tcPr>
            <w:tcW w:w="3289" w:type="dxa"/>
            <w:tcBorders>
              <w:top w:val="nil"/>
              <w:left w:val="nil"/>
              <w:bottom w:val="nil"/>
              <w:right w:val="nil"/>
            </w:tcBorders>
            <w:vAlign w:val="bottom"/>
          </w:tcPr>
          <w:p w:rsidR="007613F9" w:rsidRPr="00110A81" w:rsidRDefault="007613F9" w:rsidP="00514BFE">
            <w:pPr>
              <w:contextualSpacing/>
            </w:pPr>
            <w:r w:rsidRPr="00110A81">
              <w:t>Свидетели:</w:t>
            </w:r>
          </w:p>
        </w:tc>
        <w:tc>
          <w:tcPr>
            <w:tcW w:w="292" w:type="dxa"/>
            <w:gridSpan w:val="2"/>
            <w:tcBorders>
              <w:top w:val="nil"/>
              <w:left w:val="nil"/>
              <w:bottom w:val="nil"/>
              <w:right w:val="nil"/>
            </w:tcBorders>
            <w:vAlign w:val="bottom"/>
          </w:tcPr>
          <w:p w:rsidR="007613F9" w:rsidRPr="00110A81" w:rsidRDefault="007613F9" w:rsidP="00514BFE">
            <w:pPr>
              <w:contextualSpacing/>
            </w:pPr>
            <w:r w:rsidRPr="00110A81">
              <w:t>1.</w:t>
            </w:r>
          </w:p>
        </w:tc>
        <w:tc>
          <w:tcPr>
            <w:tcW w:w="2330" w:type="dxa"/>
            <w:gridSpan w:val="2"/>
            <w:tcBorders>
              <w:top w:val="nil"/>
              <w:left w:val="nil"/>
              <w:bottom w:val="single" w:sz="4" w:space="0" w:color="auto"/>
              <w:right w:val="nil"/>
            </w:tcBorders>
            <w:vAlign w:val="bottom"/>
          </w:tcPr>
          <w:p w:rsidR="007613F9" w:rsidRPr="00110A81" w:rsidRDefault="007613F9" w:rsidP="00514BFE">
            <w:pPr>
              <w:contextualSpacing/>
              <w:jc w:val="center"/>
            </w:pPr>
          </w:p>
        </w:tc>
        <w:tc>
          <w:tcPr>
            <w:tcW w:w="1205" w:type="dxa"/>
            <w:tcBorders>
              <w:top w:val="nil"/>
              <w:left w:val="nil"/>
              <w:bottom w:val="nil"/>
              <w:right w:val="nil"/>
            </w:tcBorders>
            <w:vAlign w:val="bottom"/>
          </w:tcPr>
          <w:p w:rsidR="007613F9" w:rsidRPr="00110A81" w:rsidRDefault="007613F9" w:rsidP="00514BFE">
            <w:pPr>
              <w:contextualSpacing/>
            </w:pPr>
          </w:p>
        </w:tc>
        <w:tc>
          <w:tcPr>
            <w:tcW w:w="3119" w:type="dxa"/>
            <w:tcBorders>
              <w:top w:val="nil"/>
              <w:left w:val="nil"/>
              <w:bottom w:val="single" w:sz="4" w:space="0" w:color="auto"/>
              <w:right w:val="nil"/>
            </w:tcBorders>
            <w:vAlign w:val="bottom"/>
          </w:tcPr>
          <w:p w:rsidR="007613F9" w:rsidRPr="00110A81" w:rsidRDefault="007613F9" w:rsidP="00514BFE">
            <w:pPr>
              <w:contextualSpacing/>
              <w:jc w:val="center"/>
            </w:pPr>
          </w:p>
        </w:tc>
      </w:tr>
      <w:tr w:rsidR="007613F9" w:rsidRPr="00110A81" w:rsidTr="00514BFE">
        <w:tblPrEx>
          <w:tblCellMar>
            <w:top w:w="0" w:type="dxa"/>
            <w:bottom w:w="0" w:type="dxa"/>
          </w:tblCellMar>
        </w:tblPrEx>
        <w:tc>
          <w:tcPr>
            <w:tcW w:w="3289" w:type="dxa"/>
            <w:tcBorders>
              <w:top w:val="nil"/>
              <w:left w:val="nil"/>
              <w:bottom w:val="nil"/>
              <w:right w:val="nil"/>
            </w:tcBorders>
          </w:tcPr>
          <w:p w:rsidR="007613F9" w:rsidRPr="00110A81" w:rsidRDefault="007613F9" w:rsidP="00514BFE">
            <w:pPr>
              <w:contextualSpacing/>
            </w:pPr>
          </w:p>
        </w:tc>
        <w:tc>
          <w:tcPr>
            <w:tcW w:w="292" w:type="dxa"/>
            <w:gridSpan w:val="2"/>
            <w:tcBorders>
              <w:top w:val="nil"/>
              <w:left w:val="nil"/>
              <w:bottom w:val="nil"/>
              <w:right w:val="nil"/>
            </w:tcBorders>
          </w:tcPr>
          <w:p w:rsidR="007613F9" w:rsidRPr="00110A81" w:rsidRDefault="007613F9" w:rsidP="00514BFE">
            <w:pPr>
              <w:contextualSpacing/>
            </w:pPr>
          </w:p>
        </w:tc>
        <w:tc>
          <w:tcPr>
            <w:tcW w:w="2330" w:type="dxa"/>
            <w:gridSpan w:val="2"/>
            <w:tcBorders>
              <w:top w:val="nil"/>
              <w:left w:val="nil"/>
              <w:bottom w:val="nil"/>
              <w:right w:val="nil"/>
            </w:tcBorders>
          </w:tcPr>
          <w:p w:rsidR="007613F9" w:rsidRPr="00110A81" w:rsidRDefault="007613F9" w:rsidP="00514BFE">
            <w:pPr>
              <w:contextualSpacing/>
              <w:jc w:val="center"/>
            </w:pPr>
            <w:r w:rsidRPr="00110A81">
              <w:t>(подпись)</w:t>
            </w:r>
          </w:p>
        </w:tc>
        <w:tc>
          <w:tcPr>
            <w:tcW w:w="1205" w:type="dxa"/>
            <w:tcBorders>
              <w:top w:val="nil"/>
              <w:left w:val="nil"/>
              <w:bottom w:val="nil"/>
              <w:right w:val="nil"/>
            </w:tcBorders>
          </w:tcPr>
          <w:p w:rsidR="007613F9" w:rsidRPr="00110A81" w:rsidRDefault="007613F9" w:rsidP="00514BFE">
            <w:pPr>
              <w:contextualSpacing/>
            </w:pPr>
          </w:p>
        </w:tc>
        <w:tc>
          <w:tcPr>
            <w:tcW w:w="3119" w:type="dxa"/>
            <w:tcBorders>
              <w:top w:val="nil"/>
              <w:left w:val="nil"/>
              <w:bottom w:val="nil"/>
              <w:right w:val="nil"/>
            </w:tcBorders>
          </w:tcPr>
          <w:p w:rsidR="007613F9" w:rsidRPr="00110A81" w:rsidRDefault="007613F9" w:rsidP="00514BFE">
            <w:pPr>
              <w:contextualSpacing/>
              <w:jc w:val="center"/>
            </w:pPr>
            <w:r w:rsidRPr="00110A81">
              <w:t>(Ф.И.О.)</w:t>
            </w:r>
          </w:p>
        </w:tc>
      </w:tr>
      <w:tr w:rsidR="007613F9" w:rsidRPr="00110A81" w:rsidTr="00514BFE">
        <w:tblPrEx>
          <w:tblCellMar>
            <w:top w:w="0" w:type="dxa"/>
            <w:bottom w:w="0" w:type="dxa"/>
          </w:tblCellMar>
        </w:tblPrEx>
        <w:tc>
          <w:tcPr>
            <w:tcW w:w="3289" w:type="dxa"/>
            <w:tcBorders>
              <w:top w:val="nil"/>
              <w:left w:val="nil"/>
              <w:bottom w:val="nil"/>
              <w:right w:val="nil"/>
            </w:tcBorders>
            <w:vAlign w:val="bottom"/>
          </w:tcPr>
          <w:p w:rsidR="007613F9" w:rsidRPr="00110A81" w:rsidRDefault="007613F9" w:rsidP="00514BFE">
            <w:pPr>
              <w:contextualSpacing/>
            </w:pPr>
          </w:p>
        </w:tc>
        <w:tc>
          <w:tcPr>
            <w:tcW w:w="292" w:type="dxa"/>
            <w:gridSpan w:val="2"/>
            <w:tcBorders>
              <w:top w:val="nil"/>
              <w:left w:val="nil"/>
              <w:bottom w:val="nil"/>
              <w:right w:val="nil"/>
            </w:tcBorders>
            <w:vAlign w:val="bottom"/>
          </w:tcPr>
          <w:p w:rsidR="007613F9" w:rsidRPr="00110A81" w:rsidRDefault="007613F9" w:rsidP="00514BFE">
            <w:pPr>
              <w:contextualSpacing/>
            </w:pPr>
            <w:r w:rsidRPr="00110A81">
              <w:t>2.</w:t>
            </w:r>
          </w:p>
        </w:tc>
        <w:tc>
          <w:tcPr>
            <w:tcW w:w="2330" w:type="dxa"/>
            <w:gridSpan w:val="2"/>
            <w:tcBorders>
              <w:top w:val="nil"/>
              <w:left w:val="nil"/>
              <w:bottom w:val="single" w:sz="4" w:space="0" w:color="auto"/>
              <w:right w:val="nil"/>
            </w:tcBorders>
            <w:vAlign w:val="bottom"/>
          </w:tcPr>
          <w:p w:rsidR="007613F9" w:rsidRPr="00110A81" w:rsidRDefault="007613F9" w:rsidP="00514BFE">
            <w:pPr>
              <w:contextualSpacing/>
              <w:jc w:val="center"/>
            </w:pPr>
          </w:p>
        </w:tc>
        <w:tc>
          <w:tcPr>
            <w:tcW w:w="1205" w:type="dxa"/>
            <w:tcBorders>
              <w:top w:val="nil"/>
              <w:left w:val="nil"/>
              <w:bottom w:val="nil"/>
              <w:right w:val="nil"/>
            </w:tcBorders>
            <w:vAlign w:val="bottom"/>
          </w:tcPr>
          <w:p w:rsidR="007613F9" w:rsidRPr="00110A81" w:rsidRDefault="007613F9" w:rsidP="00514BFE">
            <w:pPr>
              <w:contextualSpacing/>
            </w:pPr>
          </w:p>
        </w:tc>
        <w:tc>
          <w:tcPr>
            <w:tcW w:w="3119" w:type="dxa"/>
            <w:tcBorders>
              <w:top w:val="nil"/>
              <w:left w:val="nil"/>
              <w:bottom w:val="single" w:sz="4" w:space="0" w:color="auto"/>
              <w:right w:val="nil"/>
            </w:tcBorders>
            <w:vAlign w:val="bottom"/>
          </w:tcPr>
          <w:p w:rsidR="007613F9" w:rsidRPr="00110A81" w:rsidRDefault="007613F9" w:rsidP="00514BFE">
            <w:pPr>
              <w:contextualSpacing/>
              <w:jc w:val="center"/>
            </w:pPr>
          </w:p>
        </w:tc>
      </w:tr>
      <w:tr w:rsidR="007613F9" w:rsidRPr="00110A81" w:rsidTr="00514BFE">
        <w:tblPrEx>
          <w:tblCellMar>
            <w:top w:w="0" w:type="dxa"/>
            <w:bottom w:w="0" w:type="dxa"/>
          </w:tblCellMar>
        </w:tblPrEx>
        <w:tc>
          <w:tcPr>
            <w:tcW w:w="3289" w:type="dxa"/>
            <w:tcBorders>
              <w:top w:val="nil"/>
              <w:left w:val="nil"/>
              <w:bottom w:val="nil"/>
              <w:right w:val="nil"/>
            </w:tcBorders>
          </w:tcPr>
          <w:p w:rsidR="007613F9" w:rsidRPr="00110A81" w:rsidRDefault="007613F9" w:rsidP="00514BFE">
            <w:pPr>
              <w:contextualSpacing/>
            </w:pPr>
          </w:p>
        </w:tc>
        <w:tc>
          <w:tcPr>
            <w:tcW w:w="292" w:type="dxa"/>
            <w:gridSpan w:val="2"/>
            <w:tcBorders>
              <w:top w:val="nil"/>
              <w:left w:val="nil"/>
              <w:bottom w:val="nil"/>
              <w:right w:val="nil"/>
            </w:tcBorders>
          </w:tcPr>
          <w:p w:rsidR="007613F9" w:rsidRPr="00110A81" w:rsidRDefault="007613F9" w:rsidP="00514BFE">
            <w:pPr>
              <w:contextualSpacing/>
            </w:pPr>
          </w:p>
        </w:tc>
        <w:tc>
          <w:tcPr>
            <w:tcW w:w="2330" w:type="dxa"/>
            <w:gridSpan w:val="2"/>
            <w:tcBorders>
              <w:top w:val="nil"/>
              <w:left w:val="nil"/>
              <w:bottom w:val="nil"/>
              <w:right w:val="nil"/>
            </w:tcBorders>
          </w:tcPr>
          <w:p w:rsidR="007613F9" w:rsidRPr="00110A81" w:rsidRDefault="007613F9" w:rsidP="00514BFE">
            <w:pPr>
              <w:contextualSpacing/>
              <w:jc w:val="center"/>
            </w:pPr>
            <w:r w:rsidRPr="00110A81">
              <w:t>(подпись)</w:t>
            </w:r>
          </w:p>
        </w:tc>
        <w:tc>
          <w:tcPr>
            <w:tcW w:w="1205" w:type="dxa"/>
            <w:tcBorders>
              <w:top w:val="nil"/>
              <w:left w:val="nil"/>
              <w:bottom w:val="nil"/>
              <w:right w:val="nil"/>
            </w:tcBorders>
          </w:tcPr>
          <w:p w:rsidR="007613F9" w:rsidRPr="00110A81" w:rsidRDefault="007613F9" w:rsidP="00514BFE">
            <w:pPr>
              <w:contextualSpacing/>
            </w:pPr>
          </w:p>
        </w:tc>
        <w:tc>
          <w:tcPr>
            <w:tcW w:w="3119" w:type="dxa"/>
            <w:tcBorders>
              <w:top w:val="nil"/>
              <w:left w:val="nil"/>
              <w:bottom w:val="nil"/>
              <w:right w:val="nil"/>
            </w:tcBorders>
          </w:tcPr>
          <w:p w:rsidR="007613F9" w:rsidRPr="00110A81" w:rsidRDefault="007613F9" w:rsidP="00514BFE">
            <w:pPr>
              <w:contextualSpacing/>
              <w:jc w:val="center"/>
            </w:pPr>
            <w:r w:rsidRPr="00110A81">
              <w:t>(Ф.И.О.)</w:t>
            </w:r>
          </w:p>
        </w:tc>
      </w:tr>
      <w:tr w:rsidR="007613F9" w:rsidRPr="00110A81" w:rsidTr="00514BFE">
        <w:tblPrEx>
          <w:tblCellMar>
            <w:top w:w="0" w:type="dxa"/>
            <w:bottom w:w="0" w:type="dxa"/>
          </w:tblCellMar>
        </w:tblPrEx>
        <w:trPr>
          <w:cantSplit/>
        </w:trPr>
        <w:tc>
          <w:tcPr>
            <w:tcW w:w="3572" w:type="dxa"/>
            <w:gridSpan w:val="2"/>
            <w:tcBorders>
              <w:top w:val="nil"/>
              <w:left w:val="nil"/>
              <w:bottom w:val="nil"/>
              <w:right w:val="nil"/>
            </w:tcBorders>
            <w:vAlign w:val="bottom"/>
          </w:tcPr>
          <w:p w:rsidR="007613F9" w:rsidRPr="00110A81" w:rsidRDefault="007613F9" w:rsidP="00514BFE">
            <w:pPr>
              <w:contextualSpacing/>
            </w:pPr>
            <w:r w:rsidRPr="00110A81">
              <w:t>Специалист (эксперт)</w:t>
            </w:r>
          </w:p>
        </w:tc>
        <w:tc>
          <w:tcPr>
            <w:tcW w:w="2330" w:type="dxa"/>
            <w:gridSpan w:val="2"/>
            <w:tcBorders>
              <w:top w:val="nil"/>
              <w:left w:val="nil"/>
              <w:bottom w:val="single" w:sz="4" w:space="0" w:color="auto"/>
              <w:right w:val="nil"/>
            </w:tcBorders>
            <w:vAlign w:val="bottom"/>
          </w:tcPr>
          <w:p w:rsidR="007613F9" w:rsidRPr="00110A81" w:rsidRDefault="007613F9" w:rsidP="00514BFE">
            <w:pPr>
              <w:contextualSpacing/>
              <w:jc w:val="center"/>
            </w:pPr>
          </w:p>
        </w:tc>
        <w:tc>
          <w:tcPr>
            <w:tcW w:w="1214" w:type="dxa"/>
            <w:gridSpan w:val="2"/>
            <w:tcBorders>
              <w:top w:val="nil"/>
              <w:left w:val="nil"/>
              <w:bottom w:val="nil"/>
              <w:right w:val="nil"/>
            </w:tcBorders>
            <w:vAlign w:val="bottom"/>
          </w:tcPr>
          <w:p w:rsidR="007613F9" w:rsidRPr="00110A81" w:rsidRDefault="007613F9" w:rsidP="00514BFE">
            <w:pPr>
              <w:contextualSpacing/>
            </w:pPr>
          </w:p>
        </w:tc>
        <w:tc>
          <w:tcPr>
            <w:tcW w:w="3119" w:type="dxa"/>
            <w:tcBorders>
              <w:top w:val="nil"/>
              <w:left w:val="nil"/>
              <w:bottom w:val="single" w:sz="4" w:space="0" w:color="auto"/>
              <w:right w:val="nil"/>
            </w:tcBorders>
            <w:vAlign w:val="bottom"/>
          </w:tcPr>
          <w:p w:rsidR="007613F9" w:rsidRPr="00110A81" w:rsidRDefault="007613F9" w:rsidP="00514BFE">
            <w:pPr>
              <w:contextualSpacing/>
              <w:jc w:val="center"/>
            </w:pPr>
          </w:p>
        </w:tc>
      </w:tr>
      <w:tr w:rsidR="007613F9" w:rsidRPr="00110A81" w:rsidTr="00514BFE">
        <w:tblPrEx>
          <w:tblCellMar>
            <w:top w:w="0" w:type="dxa"/>
            <w:bottom w:w="0" w:type="dxa"/>
          </w:tblCellMar>
        </w:tblPrEx>
        <w:trPr>
          <w:cantSplit/>
        </w:trPr>
        <w:tc>
          <w:tcPr>
            <w:tcW w:w="3572" w:type="dxa"/>
            <w:gridSpan w:val="2"/>
            <w:tcBorders>
              <w:top w:val="nil"/>
              <w:left w:val="nil"/>
              <w:bottom w:val="nil"/>
              <w:right w:val="nil"/>
            </w:tcBorders>
          </w:tcPr>
          <w:p w:rsidR="007613F9" w:rsidRPr="00110A81" w:rsidRDefault="007613F9" w:rsidP="00514BFE">
            <w:pPr>
              <w:contextualSpacing/>
            </w:pPr>
          </w:p>
        </w:tc>
        <w:tc>
          <w:tcPr>
            <w:tcW w:w="2330" w:type="dxa"/>
            <w:gridSpan w:val="2"/>
            <w:tcBorders>
              <w:top w:val="nil"/>
              <w:left w:val="nil"/>
              <w:bottom w:val="nil"/>
              <w:right w:val="nil"/>
            </w:tcBorders>
          </w:tcPr>
          <w:p w:rsidR="007613F9" w:rsidRPr="00110A81" w:rsidRDefault="007613F9" w:rsidP="00514BFE">
            <w:pPr>
              <w:contextualSpacing/>
              <w:jc w:val="center"/>
            </w:pPr>
            <w:r w:rsidRPr="00110A81">
              <w:t>(подпись)</w:t>
            </w:r>
          </w:p>
        </w:tc>
        <w:tc>
          <w:tcPr>
            <w:tcW w:w="1214" w:type="dxa"/>
            <w:gridSpan w:val="2"/>
            <w:tcBorders>
              <w:top w:val="nil"/>
              <w:left w:val="nil"/>
              <w:bottom w:val="nil"/>
              <w:right w:val="nil"/>
            </w:tcBorders>
          </w:tcPr>
          <w:p w:rsidR="007613F9" w:rsidRPr="00110A81" w:rsidRDefault="007613F9" w:rsidP="00514BFE">
            <w:pPr>
              <w:contextualSpacing/>
            </w:pPr>
          </w:p>
        </w:tc>
        <w:tc>
          <w:tcPr>
            <w:tcW w:w="3119" w:type="dxa"/>
            <w:tcBorders>
              <w:top w:val="nil"/>
              <w:left w:val="nil"/>
              <w:bottom w:val="nil"/>
              <w:right w:val="nil"/>
            </w:tcBorders>
          </w:tcPr>
          <w:p w:rsidR="007613F9" w:rsidRPr="00110A81" w:rsidRDefault="007613F9" w:rsidP="00514BFE">
            <w:pPr>
              <w:contextualSpacing/>
              <w:jc w:val="center"/>
            </w:pPr>
            <w:r w:rsidRPr="00110A81">
              <w:t>(Ф.И.О.)</w:t>
            </w:r>
          </w:p>
        </w:tc>
      </w:tr>
      <w:tr w:rsidR="007613F9" w:rsidRPr="00110A81" w:rsidTr="00514BFE">
        <w:tblPrEx>
          <w:tblCellMar>
            <w:top w:w="0" w:type="dxa"/>
            <w:bottom w:w="0" w:type="dxa"/>
          </w:tblCellMar>
        </w:tblPrEx>
        <w:trPr>
          <w:cantSplit/>
        </w:trPr>
        <w:tc>
          <w:tcPr>
            <w:tcW w:w="3572" w:type="dxa"/>
            <w:gridSpan w:val="2"/>
            <w:tcBorders>
              <w:top w:val="nil"/>
              <w:left w:val="nil"/>
              <w:bottom w:val="nil"/>
              <w:right w:val="nil"/>
            </w:tcBorders>
            <w:vAlign w:val="bottom"/>
          </w:tcPr>
          <w:p w:rsidR="007613F9" w:rsidRPr="00110A81" w:rsidRDefault="007613F9" w:rsidP="00514BFE">
            <w:pPr>
              <w:contextualSpacing/>
            </w:pPr>
            <w:r w:rsidRPr="00110A81">
              <w:t>Иные участники проверки</w:t>
            </w:r>
          </w:p>
        </w:tc>
        <w:tc>
          <w:tcPr>
            <w:tcW w:w="2330" w:type="dxa"/>
            <w:gridSpan w:val="2"/>
            <w:tcBorders>
              <w:top w:val="nil"/>
              <w:left w:val="nil"/>
              <w:bottom w:val="single" w:sz="4" w:space="0" w:color="auto"/>
              <w:right w:val="nil"/>
            </w:tcBorders>
            <w:vAlign w:val="bottom"/>
          </w:tcPr>
          <w:p w:rsidR="007613F9" w:rsidRPr="00110A81" w:rsidRDefault="007613F9" w:rsidP="00514BFE">
            <w:pPr>
              <w:contextualSpacing/>
              <w:jc w:val="center"/>
            </w:pPr>
          </w:p>
        </w:tc>
        <w:tc>
          <w:tcPr>
            <w:tcW w:w="1214" w:type="dxa"/>
            <w:gridSpan w:val="2"/>
            <w:tcBorders>
              <w:top w:val="nil"/>
              <w:left w:val="nil"/>
              <w:bottom w:val="nil"/>
              <w:right w:val="nil"/>
            </w:tcBorders>
            <w:vAlign w:val="bottom"/>
          </w:tcPr>
          <w:p w:rsidR="007613F9" w:rsidRPr="00110A81" w:rsidRDefault="007613F9" w:rsidP="00514BFE">
            <w:pPr>
              <w:contextualSpacing/>
            </w:pPr>
          </w:p>
        </w:tc>
        <w:tc>
          <w:tcPr>
            <w:tcW w:w="3119" w:type="dxa"/>
            <w:tcBorders>
              <w:top w:val="nil"/>
              <w:left w:val="nil"/>
              <w:bottom w:val="single" w:sz="4" w:space="0" w:color="auto"/>
              <w:right w:val="nil"/>
            </w:tcBorders>
            <w:vAlign w:val="bottom"/>
          </w:tcPr>
          <w:p w:rsidR="007613F9" w:rsidRPr="00110A81" w:rsidRDefault="007613F9" w:rsidP="00514BFE">
            <w:pPr>
              <w:contextualSpacing/>
              <w:jc w:val="center"/>
            </w:pPr>
          </w:p>
        </w:tc>
      </w:tr>
      <w:tr w:rsidR="007613F9" w:rsidRPr="00110A81" w:rsidTr="00514BFE">
        <w:tblPrEx>
          <w:tblCellMar>
            <w:top w:w="0" w:type="dxa"/>
            <w:bottom w:w="0" w:type="dxa"/>
          </w:tblCellMar>
        </w:tblPrEx>
        <w:trPr>
          <w:cantSplit/>
        </w:trPr>
        <w:tc>
          <w:tcPr>
            <w:tcW w:w="3572" w:type="dxa"/>
            <w:gridSpan w:val="2"/>
            <w:tcBorders>
              <w:top w:val="nil"/>
              <w:left w:val="nil"/>
              <w:bottom w:val="nil"/>
              <w:right w:val="nil"/>
            </w:tcBorders>
          </w:tcPr>
          <w:p w:rsidR="007613F9" w:rsidRPr="00110A81" w:rsidRDefault="007613F9" w:rsidP="00514BFE">
            <w:pPr>
              <w:contextualSpacing/>
            </w:pPr>
          </w:p>
        </w:tc>
        <w:tc>
          <w:tcPr>
            <w:tcW w:w="2330" w:type="dxa"/>
            <w:gridSpan w:val="2"/>
            <w:tcBorders>
              <w:top w:val="nil"/>
              <w:left w:val="nil"/>
              <w:bottom w:val="nil"/>
              <w:right w:val="nil"/>
            </w:tcBorders>
          </w:tcPr>
          <w:p w:rsidR="007613F9" w:rsidRPr="00110A81" w:rsidRDefault="007613F9" w:rsidP="00514BFE">
            <w:pPr>
              <w:contextualSpacing/>
              <w:jc w:val="center"/>
            </w:pPr>
            <w:r w:rsidRPr="00110A81">
              <w:t>(подпись)</w:t>
            </w:r>
          </w:p>
        </w:tc>
        <w:tc>
          <w:tcPr>
            <w:tcW w:w="1214" w:type="dxa"/>
            <w:gridSpan w:val="2"/>
            <w:tcBorders>
              <w:top w:val="nil"/>
              <w:left w:val="nil"/>
              <w:bottom w:val="nil"/>
              <w:right w:val="nil"/>
            </w:tcBorders>
          </w:tcPr>
          <w:p w:rsidR="007613F9" w:rsidRPr="00110A81" w:rsidRDefault="007613F9" w:rsidP="00514BFE">
            <w:pPr>
              <w:contextualSpacing/>
            </w:pPr>
          </w:p>
        </w:tc>
        <w:tc>
          <w:tcPr>
            <w:tcW w:w="3119" w:type="dxa"/>
            <w:tcBorders>
              <w:top w:val="nil"/>
              <w:left w:val="nil"/>
              <w:bottom w:val="nil"/>
              <w:right w:val="nil"/>
            </w:tcBorders>
          </w:tcPr>
          <w:p w:rsidR="007613F9" w:rsidRPr="00110A81" w:rsidRDefault="007613F9" w:rsidP="00514BFE">
            <w:pPr>
              <w:contextualSpacing/>
              <w:jc w:val="center"/>
            </w:pPr>
            <w:r w:rsidRPr="00110A81">
              <w:t>(Ф.И.О.)</w:t>
            </w:r>
          </w:p>
        </w:tc>
      </w:tr>
    </w:tbl>
    <w:p w:rsidR="007613F9" w:rsidRPr="00110A81" w:rsidRDefault="007613F9" w:rsidP="007613F9">
      <w:pPr>
        <w:contextualSpacing/>
      </w:pPr>
    </w:p>
    <w:tbl>
      <w:tblPr>
        <w:tblW w:w="0" w:type="auto"/>
        <w:tblLayout w:type="fixed"/>
        <w:tblCellMar>
          <w:left w:w="28" w:type="dxa"/>
          <w:right w:w="28" w:type="dxa"/>
        </w:tblCellMar>
        <w:tblLook w:val="0000"/>
      </w:tblPr>
      <w:tblGrid>
        <w:gridCol w:w="3572"/>
        <w:gridCol w:w="2330"/>
        <w:gridCol w:w="1214"/>
        <w:gridCol w:w="3119"/>
      </w:tblGrid>
      <w:tr w:rsidR="007613F9" w:rsidRPr="00110A81" w:rsidTr="00514BFE">
        <w:tblPrEx>
          <w:tblCellMar>
            <w:top w:w="0" w:type="dxa"/>
            <w:bottom w:w="0" w:type="dxa"/>
          </w:tblCellMar>
        </w:tblPrEx>
        <w:trPr>
          <w:cantSplit/>
        </w:trPr>
        <w:tc>
          <w:tcPr>
            <w:tcW w:w="3572" w:type="dxa"/>
            <w:tcBorders>
              <w:top w:val="nil"/>
              <w:left w:val="nil"/>
              <w:bottom w:val="nil"/>
              <w:right w:val="nil"/>
            </w:tcBorders>
            <w:vAlign w:val="bottom"/>
          </w:tcPr>
          <w:p w:rsidR="007613F9" w:rsidRPr="00110A81" w:rsidRDefault="007613F9" w:rsidP="00514BFE">
            <w:pPr>
              <w:contextualSpacing/>
            </w:pPr>
            <w:r w:rsidRPr="00110A81">
              <w:t>Подпись специалиста,</w:t>
            </w:r>
            <w:r w:rsidRPr="00110A81">
              <w:br/>
              <w:t>составившего акт</w:t>
            </w:r>
          </w:p>
        </w:tc>
        <w:tc>
          <w:tcPr>
            <w:tcW w:w="2330"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1214" w:type="dxa"/>
            <w:tcBorders>
              <w:top w:val="nil"/>
              <w:left w:val="nil"/>
              <w:bottom w:val="nil"/>
              <w:right w:val="nil"/>
            </w:tcBorders>
            <w:vAlign w:val="bottom"/>
          </w:tcPr>
          <w:p w:rsidR="007613F9" w:rsidRPr="00110A81" w:rsidRDefault="007613F9" w:rsidP="00514BFE">
            <w:pPr>
              <w:contextualSpacing/>
            </w:pPr>
          </w:p>
        </w:tc>
        <w:tc>
          <w:tcPr>
            <w:tcW w:w="3119" w:type="dxa"/>
            <w:tcBorders>
              <w:top w:val="nil"/>
              <w:left w:val="nil"/>
              <w:bottom w:val="single" w:sz="4" w:space="0" w:color="auto"/>
              <w:right w:val="nil"/>
            </w:tcBorders>
            <w:vAlign w:val="bottom"/>
          </w:tcPr>
          <w:p w:rsidR="007613F9" w:rsidRPr="00110A81" w:rsidRDefault="007613F9" w:rsidP="00514BFE">
            <w:pPr>
              <w:contextualSpacing/>
              <w:jc w:val="center"/>
            </w:pPr>
          </w:p>
        </w:tc>
      </w:tr>
      <w:tr w:rsidR="007613F9" w:rsidRPr="00110A81" w:rsidTr="00514BFE">
        <w:tblPrEx>
          <w:tblCellMar>
            <w:top w:w="0" w:type="dxa"/>
            <w:bottom w:w="0" w:type="dxa"/>
          </w:tblCellMar>
        </w:tblPrEx>
        <w:trPr>
          <w:cantSplit/>
        </w:trPr>
        <w:tc>
          <w:tcPr>
            <w:tcW w:w="3572" w:type="dxa"/>
            <w:tcBorders>
              <w:top w:val="nil"/>
              <w:left w:val="nil"/>
              <w:bottom w:val="nil"/>
              <w:right w:val="nil"/>
            </w:tcBorders>
          </w:tcPr>
          <w:p w:rsidR="007613F9" w:rsidRPr="00110A81" w:rsidRDefault="007613F9" w:rsidP="00514BFE">
            <w:pPr>
              <w:contextualSpacing/>
            </w:pPr>
          </w:p>
        </w:tc>
        <w:tc>
          <w:tcPr>
            <w:tcW w:w="2330" w:type="dxa"/>
            <w:tcBorders>
              <w:top w:val="nil"/>
              <w:left w:val="nil"/>
              <w:bottom w:val="nil"/>
              <w:right w:val="nil"/>
            </w:tcBorders>
          </w:tcPr>
          <w:p w:rsidR="007613F9" w:rsidRPr="00110A81" w:rsidRDefault="007613F9" w:rsidP="00514BFE">
            <w:pPr>
              <w:contextualSpacing/>
              <w:jc w:val="center"/>
            </w:pPr>
            <w:r w:rsidRPr="00110A81">
              <w:t>(подпись)</w:t>
            </w:r>
          </w:p>
        </w:tc>
        <w:tc>
          <w:tcPr>
            <w:tcW w:w="1214" w:type="dxa"/>
            <w:tcBorders>
              <w:top w:val="nil"/>
              <w:left w:val="nil"/>
              <w:bottom w:val="nil"/>
              <w:right w:val="nil"/>
            </w:tcBorders>
          </w:tcPr>
          <w:p w:rsidR="007613F9" w:rsidRPr="00110A81" w:rsidRDefault="007613F9" w:rsidP="00514BFE">
            <w:pPr>
              <w:contextualSpacing/>
            </w:pPr>
          </w:p>
        </w:tc>
        <w:tc>
          <w:tcPr>
            <w:tcW w:w="3119" w:type="dxa"/>
            <w:tcBorders>
              <w:top w:val="nil"/>
              <w:left w:val="nil"/>
              <w:bottom w:val="nil"/>
              <w:right w:val="nil"/>
            </w:tcBorders>
          </w:tcPr>
          <w:p w:rsidR="007613F9" w:rsidRPr="00110A81" w:rsidRDefault="007613F9" w:rsidP="00514BFE">
            <w:pPr>
              <w:contextualSpacing/>
              <w:jc w:val="center"/>
            </w:pPr>
            <w:r w:rsidRPr="00110A81">
              <w:t>(Ф.И.О.)</w:t>
            </w:r>
          </w:p>
        </w:tc>
      </w:tr>
    </w:tbl>
    <w:p w:rsidR="007613F9" w:rsidRPr="00110A81" w:rsidRDefault="007613F9" w:rsidP="007613F9">
      <w:pPr>
        <w:contextualSpacing/>
      </w:pPr>
    </w:p>
    <w:p w:rsidR="007613F9" w:rsidRDefault="007613F9" w:rsidP="007613F9">
      <w:pPr>
        <w:contextualSpacing/>
      </w:pPr>
    </w:p>
    <w:p w:rsidR="007613F9" w:rsidRPr="00110A81" w:rsidRDefault="007613F9" w:rsidP="007613F9">
      <w:pPr>
        <w:contextualSpacing/>
      </w:pPr>
    </w:p>
    <w:p w:rsidR="007613F9" w:rsidRPr="00EF4CCF" w:rsidRDefault="007613F9" w:rsidP="007613F9">
      <w:pPr>
        <w:autoSpaceDE w:val="0"/>
        <w:autoSpaceDN w:val="0"/>
        <w:adjustRightInd w:val="0"/>
        <w:ind w:left="6369"/>
        <w:contextualSpacing/>
        <w:jc w:val="both"/>
        <w:rPr>
          <w:sz w:val="22"/>
          <w:szCs w:val="22"/>
        </w:rPr>
      </w:pPr>
      <w:r w:rsidRPr="00EF4CCF">
        <w:rPr>
          <w:sz w:val="22"/>
          <w:szCs w:val="22"/>
        </w:rPr>
        <w:t>Приложение № 5</w:t>
      </w:r>
    </w:p>
    <w:p w:rsidR="007613F9" w:rsidRPr="00EF4CCF" w:rsidRDefault="007613F9" w:rsidP="007613F9">
      <w:pPr>
        <w:ind w:left="6379"/>
        <w:contextualSpacing/>
        <w:rPr>
          <w:sz w:val="22"/>
          <w:szCs w:val="22"/>
        </w:rPr>
      </w:pPr>
      <w:r w:rsidRPr="00EF4CCF">
        <w:rPr>
          <w:sz w:val="22"/>
          <w:szCs w:val="22"/>
        </w:rPr>
        <w:t xml:space="preserve">К административному регламенту </w:t>
      </w:r>
    </w:p>
    <w:p w:rsidR="007613F9" w:rsidRPr="00EF4CCF" w:rsidRDefault="007613F9" w:rsidP="007613F9">
      <w:pPr>
        <w:ind w:left="6379"/>
        <w:contextualSpacing/>
        <w:rPr>
          <w:sz w:val="22"/>
          <w:szCs w:val="22"/>
        </w:rPr>
      </w:pPr>
      <w:r w:rsidRPr="00EF4CCF">
        <w:rPr>
          <w:sz w:val="22"/>
          <w:szCs w:val="22"/>
        </w:rPr>
        <w:t xml:space="preserve">администрации Луговопролейского сельского поселения исполнения </w:t>
      </w:r>
    </w:p>
    <w:p w:rsidR="007613F9" w:rsidRPr="00EF4CCF" w:rsidRDefault="007613F9" w:rsidP="007613F9">
      <w:pPr>
        <w:autoSpaceDE w:val="0"/>
        <w:autoSpaceDN w:val="0"/>
        <w:adjustRightInd w:val="0"/>
        <w:ind w:left="6369"/>
        <w:contextualSpacing/>
        <w:jc w:val="both"/>
        <w:rPr>
          <w:sz w:val="22"/>
          <w:szCs w:val="22"/>
        </w:rPr>
      </w:pPr>
      <w:r w:rsidRPr="00EF4CCF">
        <w:rPr>
          <w:sz w:val="22"/>
          <w:szCs w:val="22"/>
        </w:rPr>
        <w:t>муниципальной фун</w:t>
      </w:r>
      <w:r w:rsidRPr="00EF4CCF">
        <w:rPr>
          <w:sz w:val="22"/>
          <w:szCs w:val="22"/>
        </w:rPr>
        <w:t>к</w:t>
      </w:r>
      <w:r w:rsidRPr="00EF4CCF">
        <w:rPr>
          <w:sz w:val="22"/>
          <w:szCs w:val="22"/>
        </w:rPr>
        <w:t>ции «</w:t>
      </w:r>
      <w:r w:rsidRPr="00EF4CCF">
        <w:rPr>
          <w:color w:val="000000"/>
          <w:sz w:val="22"/>
          <w:szCs w:val="22"/>
        </w:rPr>
        <w:t xml:space="preserve">Муниципальный земельный контроль </w:t>
      </w:r>
      <w:r w:rsidRPr="00EF4CCF">
        <w:rPr>
          <w:color w:val="000000"/>
          <w:sz w:val="22"/>
          <w:szCs w:val="22"/>
        </w:rPr>
        <w:lastRenderedPageBreak/>
        <w:t xml:space="preserve">за использованием земель на территории </w:t>
      </w:r>
      <w:r w:rsidRPr="00EF4CCF">
        <w:rPr>
          <w:sz w:val="22"/>
          <w:szCs w:val="22"/>
        </w:rPr>
        <w:t>Луговопролейского сельского поселения»</w:t>
      </w:r>
    </w:p>
    <w:p w:rsidR="007613F9" w:rsidRPr="00110A81" w:rsidRDefault="007613F9" w:rsidP="007613F9">
      <w:pPr>
        <w:spacing w:after="120"/>
        <w:contextualSpacing/>
        <w:jc w:val="right"/>
      </w:pPr>
      <w:r w:rsidRPr="00EF4CCF">
        <w:rPr>
          <w:sz w:val="22"/>
          <w:szCs w:val="22"/>
        </w:rPr>
        <w:t>(в ред. Приказа Минэкономразвития РФ</w:t>
      </w:r>
      <w:r w:rsidRPr="00110A81">
        <w:br/>
        <w:t>от 30.09.2011 № 532)</w:t>
      </w:r>
    </w:p>
    <w:p w:rsidR="007613F9" w:rsidRPr="00110A81" w:rsidRDefault="007613F9" w:rsidP="007613F9">
      <w:pPr>
        <w:contextualSpacing/>
        <w:jc w:val="right"/>
      </w:pPr>
      <w:r w:rsidRPr="00110A81">
        <w:t>(Типовая форма)</w:t>
      </w:r>
    </w:p>
    <w:p w:rsidR="007613F9" w:rsidRPr="00110A81" w:rsidRDefault="007613F9" w:rsidP="007613F9">
      <w:pPr>
        <w:spacing w:before="120"/>
        <w:contextualSpacing/>
        <w:jc w:val="center"/>
      </w:pPr>
    </w:p>
    <w:p w:rsidR="007613F9" w:rsidRPr="00110A81" w:rsidRDefault="007613F9" w:rsidP="007613F9">
      <w:pPr>
        <w:pBdr>
          <w:top w:val="single" w:sz="4" w:space="1" w:color="auto"/>
        </w:pBdr>
        <w:spacing w:after="360"/>
        <w:contextualSpacing/>
        <w:jc w:val="center"/>
      </w:pPr>
      <w:r w:rsidRPr="00110A81">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7613F9" w:rsidRPr="00110A81" w:rsidTr="00514BFE">
        <w:tblPrEx>
          <w:tblCellMar>
            <w:top w:w="0" w:type="dxa"/>
            <w:bottom w:w="0" w:type="dxa"/>
          </w:tblCellMar>
        </w:tblPrEx>
        <w:tc>
          <w:tcPr>
            <w:tcW w:w="3402"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3742" w:type="dxa"/>
            <w:tcBorders>
              <w:top w:val="nil"/>
              <w:left w:val="nil"/>
              <w:bottom w:val="nil"/>
              <w:right w:val="nil"/>
            </w:tcBorders>
            <w:vAlign w:val="bottom"/>
          </w:tcPr>
          <w:p w:rsidR="007613F9" w:rsidRPr="00110A81" w:rsidRDefault="007613F9" w:rsidP="00514BFE">
            <w:pPr>
              <w:contextualSpacing/>
              <w:jc w:val="right"/>
            </w:pPr>
            <w:r w:rsidRPr="00110A81">
              <w:t>“</w:t>
            </w:r>
          </w:p>
        </w:tc>
        <w:tc>
          <w:tcPr>
            <w:tcW w:w="39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55" w:type="dxa"/>
            <w:tcBorders>
              <w:top w:val="nil"/>
              <w:left w:val="nil"/>
              <w:bottom w:val="nil"/>
              <w:right w:val="nil"/>
            </w:tcBorders>
            <w:vAlign w:val="bottom"/>
          </w:tcPr>
          <w:p w:rsidR="007613F9" w:rsidRPr="00110A81" w:rsidRDefault="007613F9" w:rsidP="00514BFE">
            <w:pPr>
              <w:contextualSpacing/>
            </w:pPr>
            <w:r w:rsidRPr="00110A81">
              <w:t>”</w:t>
            </w:r>
          </w:p>
        </w:tc>
        <w:tc>
          <w:tcPr>
            <w:tcW w:w="1418"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369" w:type="dxa"/>
            <w:tcBorders>
              <w:top w:val="nil"/>
              <w:left w:val="nil"/>
              <w:bottom w:val="nil"/>
              <w:right w:val="nil"/>
            </w:tcBorders>
            <w:vAlign w:val="bottom"/>
          </w:tcPr>
          <w:p w:rsidR="007613F9" w:rsidRPr="00110A81" w:rsidRDefault="007613F9" w:rsidP="00514BFE">
            <w:pPr>
              <w:contextualSpacing/>
              <w:jc w:val="right"/>
            </w:pPr>
            <w:r w:rsidRPr="00110A81">
              <w:t>20</w:t>
            </w:r>
          </w:p>
        </w:tc>
        <w:tc>
          <w:tcPr>
            <w:tcW w:w="369" w:type="dxa"/>
            <w:tcBorders>
              <w:top w:val="nil"/>
              <w:left w:val="nil"/>
              <w:bottom w:val="single" w:sz="4" w:space="0" w:color="auto"/>
              <w:right w:val="nil"/>
            </w:tcBorders>
            <w:vAlign w:val="bottom"/>
          </w:tcPr>
          <w:p w:rsidR="007613F9" w:rsidRPr="00110A81" w:rsidRDefault="007613F9" w:rsidP="00514BFE">
            <w:pPr>
              <w:contextualSpacing/>
            </w:pPr>
          </w:p>
        </w:tc>
        <w:tc>
          <w:tcPr>
            <w:tcW w:w="340" w:type="dxa"/>
            <w:gridSpan w:val="2"/>
            <w:tcBorders>
              <w:top w:val="nil"/>
              <w:left w:val="nil"/>
              <w:bottom w:val="nil"/>
              <w:right w:val="nil"/>
            </w:tcBorders>
            <w:vAlign w:val="bottom"/>
          </w:tcPr>
          <w:p w:rsidR="007613F9" w:rsidRPr="00110A81" w:rsidRDefault="007613F9" w:rsidP="00514BFE">
            <w:pPr>
              <w:ind w:left="57"/>
              <w:contextualSpacing/>
            </w:pPr>
            <w:r w:rsidRPr="00110A81">
              <w:t>г.</w:t>
            </w:r>
          </w:p>
        </w:tc>
      </w:tr>
      <w:tr w:rsidR="007613F9" w:rsidRPr="00110A81" w:rsidTr="00514BFE">
        <w:tblPrEx>
          <w:tblCellMar>
            <w:top w:w="0" w:type="dxa"/>
            <w:bottom w:w="0" w:type="dxa"/>
          </w:tblCellMar>
        </w:tblPrEx>
        <w:trPr>
          <w:gridAfter w:val="1"/>
          <w:wAfter w:w="58" w:type="dxa"/>
          <w:cantSplit/>
        </w:trPr>
        <w:tc>
          <w:tcPr>
            <w:tcW w:w="3402" w:type="dxa"/>
            <w:tcBorders>
              <w:top w:val="nil"/>
              <w:left w:val="nil"/>
              <w:bottom w:val="nil"/>
              <w:right w:val="nil"/>
            </w:tcBorders>
          </w:tcPr>
          <w:p w:rsidR="007613F9" w:rsidRPr="00110A81" w:rsidRDefault="007613F9" w:rsidP="00514BFE">
            <w:pPr>
              <w:contextualSpacing/>
              <w:jc w:val="center"/>
            </w:pPr>
            <w:r w:rsidRPr="00110A81">
              <w:t>(место составления акта)</w:t>
            </w:r>
          </w:p>
        </w:tc>
        <w:tc>
          <w:tcPr>
            <w:tcW w:w="3742" w:type="dxa"/>
            <w:tcBorders>
              <w:top w:val="nil"/>
              <w:left w:val="nil"/>
              <w:bottom w:val="nil"/>
              <w:right w:val="nil"/>
            </w:tcBorders>
          </w:tcPr>
          <w:p w:rsidR="007613F9" w:rsidRPr="00110A81" w:rsidRDefault="007613F9" w:rsidP="00514BFE">
            <w:pPr>
              <w:contextualSpacing/>
            </w:pPr>
          </w:p>
        </w:tc>
        <w:tc>
          <w:tcPr>
            <w:tcW w:w="3090" w:type="dxa"/>
            <w:gridSpan w:val="6"/>
            <w:tcBorders>
              <w:top w:val="nil"/>
              <w:left w:val="nil"/>
              <w:bottom w:val="nil"/>
              <w:right w:val="nil"/>
            </w:tcBorders>
          </w:tcPr>
          <w:p w:rsidR="007613F9" w:rsidRPr="00110A81" w:rsidRDefault="007613F9" w:rsidP="00514BFE">
            <w:pPr>
              <w:contextualSpacing/>
              <w:jc w:val="center"/>
            </w:pPr>
            <w:r w:rsidRPr="00110A81">
              <w:t>(дата составления акта)</w:t>
            </w:r>
          </w:p>
        </w:tc>
      </w:tr>
    </w:tbl>
    <w:p w:rsidR="007613F9" w:rsidRPr="00110A81" w:rsidRDefault="007613F9" w:rsidP="007613F9">
      <w:pPr>
        <w:ind w:left="7144"/>
        <w:contextualSpacing/>
        <w:jc w:val="center"/>
      </w:pPr>
    </w:p>
    <w:p w:rsidR="007613F9" w:rsidRPr="00110A81" w:rsidRDefault="007613F9" w:rsidP="007613F9">
      <w:pPr>
        <w:pBdr>
          <w:top w:val="single" w:sz="4" w:space="1" w:color="auto"/>
        </w:pBdr>
        <w:ind w:left="7144"/>
        <w:contextualSpacing/>
        <w:jc w:val="center"/>
      </w:pPr>
      <w:r w:rsidRPr="00110A81">
        <w:t>(время составления акта)</w:t>
      </w:r>
    </w:p>
    <w:p w:rsidR="007613F9" w:rsidRPr="00110A81" w:rsidRDefault="007613F9" w:rsidP="007613F9">
      <w:pPr>
        <w:spacing w:before="240" w:after="80"/>
        <w:contextualSpacing/>
        <w:jc w:val="center"/>
        <w:rPr>
          <w:bCs/>
        </w:rPr>
      </w:pPr>
      <w:r w:rsidRPr="00110A81">
        <w:rPr>
          <w:bCs/>
        </w:rPr>
        <w:t>АКТ ПРОВЕРКИ</w:t>
      </w:r>
    </w:p>
    <w:p w:rsidR="007613F9" w:rsidRPr="00110A81" w:rsidRDefault="007613F9" w:rsidP="007613F9">
      <w:pPr>
        <w:spacing w:before="240" w:after="80"/>
        <w:contextualSpacing/>
        <w:jc w:val="center"/>
        <w:rPr>
          <w:bCs/>
        </w:rPr>
      </w:pPr>
      <w:r w:rsidRPr="00110A81">
        <w:rPr>
          <w:bCs/>
        </w:rPr>
        <w:t xml:space="preserve">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7613F9" w:rsidRPr="00110A81" w:rsidTr="00514BFE">
        <w:tblPrEx>
          <w:tblCellMar>
            <w:top w:w="0" w:type="dxa"/>
            <w:bottom w:w="0" w:type="dxa"/>
          </w:tblCellMar>
        </w:tblPrEx>
        <w:trPr>
          <w:jc w:val="center"/>
        </w:trPr>
        <w:tc>
          <w:tcPr>
            <w:tcW w:w="362" w:type="dxa"/>
            <w:tcBorders>
              <w:top w:val="nil"/>
              <w:left w:val="nil"/>
              <w:bottom w:val="nil"/>
              <w:right w:val="nil"/>
            </w:tcBorders>
            <w:vAlign w:val="bottom"/>
          </w:tcPr>
          <w:p w:rsidR="007613F9" w:rsidRPr="00110A81" w:rsidRDefault="007613F9" w:rsidP="00514BFE">
            <w:pPr>
              <w:ind w:right="57"/>
              <w:contextualSpacing/>
            </w:pPr>
            <w:r w:rsidRPr="00110A81">
              <w:t>№</w:t>
            </w:r>
          </w:p>
        </w:tc>
        <w:tc>
          <w:tcPr>
            <w:tcW w:w="1418" w:type="dxa"/>
            <w:tcBorders>
              <w:top w:val="nil"/>
              <w:left w:val="nil"/>
              <w:bottom w:val="single" w:sz="4" w:space="0" w:color="auto"/>
              <w:right w:val="nil"/>
            </w:tcBorders>
            <w:vAlign w:val="bottom"/>
          </w:tcPr>
          <w:p w:rsidR="007613F9" w:rsidRPr="00110A81" w:rsidRDefault="007613F9" w:rsidP="00514BFE">
            <w:pPr>
              <w:contextualSpacing/>
              <w:jc w:val="center"/>
            </w:pPr>
          </w:p>
        </w:tc>
      </w:tr>
    </w:tbl>
    <w:p w:rsidR="007613F9" w:rsidRPr="00110A81" w:rsidRDefault="007613F9" w:rsidP="007613F9">
      <w:pPr>
        <w:spacing w:before="240"/>
        <w:contextualSpacing/>
      </w:pPr>
      <w:r w:rsidRPr="00110A81">
        <w:t xml:space="preserve">По адресу/адресам:  </w:t>
      </w:r>
    </w:p>
    <w:p w:rsidR="007613F9" w:rsidRPr="00110A81" w:rsidRDefault="007613F9" w:rsidP="007613F9">
      <w:pPr>
        <w:pBdr>
          <w:top w:val="single" w:sz="4" w:space="1" w:color="auto"/>
        </w:pBdr>
        <w:ind w:left="2098"/>
        <w:contextualSpacing/>
        <w:jc w:val="center"/>
      </w:pPr>
      <w:r w:rsidRPr="00110A81">
        <w:t>(место проведения проверки)</w:t>
      </w:r>
    </w:p>
    <w:p w:rsidR="007613F9" w:rsidRPr="00110A81" w:rsidRDefault="007613F9" w:rsidP="007613F9">
      <w:pPr>
        <w:spacing w:before="240"/>
        <w:contextualSpacing/>
      </w:pPr>
      <w:r w:rsidRPr="00110A81">
        <w:t xml:space="preserve">На основании:  </w:t>
      </w:r>
    </w:p>
    <w:p w:rsidR="007613F9" w:rsidRPr="00110A81" w:rsidRDefault="007613F9" w:rsidP="007613F9">
      <w:pPr>
        <w:pBdr>
          <w:top w:val="single" w:sz="4" w:space="1" w:color="auto"/>
        </w:pBdr>
        <w:ind w:left="1605"/>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(вид документа с указанием реквизитов (номер, дата))</w:t>
      </w:r>
    </w:p>
    <w:p w:rsidR="007613F9" w:rsidRPr="00110A81" w:rsidRDefault="007613F9" w:rsidP="007613F9">
      <w:pPr>
        <w:tabs>
          <w:tab w:val="center" w:pos="4678"/>
          <w:tab w:val="right" w:pos="10206"/>
        </w:tabs>
        <w:contextualSpacing/>
      </w:pPr>
      <w:r w:rsidRPr="00110A81">
        <w:t>была проведена                                                                                         проверка в отношении:</w:t>
      </w:r>
    </w:p>
    <w:p w:rsidR="007613F9" w:rsidRPr="00110A81" w:rsidRDefault="007613F9" w:rsidP="007613F9">
      <w:pPr>
        <w:pBdr>
          <w:top w:val="single" w:sz="4" w:space="1" w:color="auto"/>
        </w:pBdr>
        <w:ind w:left="1758" w:right="2466"/>
        <w:contextualSpacing/>
        <w:jc w:val="center"/>
      </w:pPr>
      <w:r w:rsidRPr="00110A81">
        <w:t>(плановая/внеплановая, документарная/выездная)</w:t>
      </w: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(наименование юридического лица, фамилия, имя, отчество (последнее – при наличии)</w:t>
      </w:r>
      <w:r w:rsidRPr="00110A81">
        <w:br/>
        <w:t>индивидуального предпринимателя)</w:t>
      </w:r>
    </w:p>
    <w:p w:rsidR="007613F9" w:rsidRPr="00110A81" w:rsidRDefault="007613F9" w:rsidP="007613F9">
      <w:pPr>
        <w:spacing w:before="120" w:after="240"/>
        <w:contextualSpacing/>
      </w:pPr>
      <w:r w:rsidRPr="00110A81">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7613F9" w:rsidRPr="00110A81" w:rsidTr="00514BFE">
        <w:tblPrEx>
          <w:tblCellMar>
            <w:top w:w="0" w:type="dxa"/>
            <w:bottom w:w="0" w:type="dxa"/>
          </w:tblCellMar>
        </w:tblPrEx>
        <w:tc>
          <w:tcPr>
            <w:tcW w:w="187" w:type="dxa"/>
            <w:tcBorders>
              <w:top w:val="nil"/>
              <w:left w:val="nil"/>
              <w:bottom w:val="nil"/>
              <w:right w:val="nil"/>
            </w:tcBorders>
            <w:vAlign w:val="bottom"/>
          </w:tcPr>
          <w:p w:rsidR="007613F9" w:rsidRPr="00110A81" w:rsidRDefault="007613F9" w:rsidP="00514BFE">
            <w:pPr>
              <w:contextualSpacing/>
              <w:jc w:val="right"/>
            </w:pPr>
            <w:r w:rsidRPr="00110A81">
              <w:t>“</w:t>
            </w:r>
          </w:p>
        </w:tc>
        <w:tc>
          <w:tcPr>
            <w:tcW w:w="39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55" w:type="dxa"/>
            <w:tcBorders>
              <w:top w:val="nil"/>
              <w:left w:val="nil"/>
              <w:bottom w:val="nil"/>
              <w:right w:val="nil"/>
            </w:tcBorders>
            <w:vAlign w:val="bottom"/>
          </w:tcPr>
          <w:p w:rsidR="007613F9" w:rsidRPr="00110A81" w:rsidRDefault="007613F9" w:rsidP="00514BFE">
            <w:pPr>
              <w:contextualSpacing/>
            </w:pPr>
            <w:r w:rsidRPr="00110A81">
              <w:t>”</w:t>
            </w:r>
          </w:p>
        </w:tc>
        <w:tc>
          <w:tcPr>
            <w:tcW w:w="1219"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369" w:type="dxa"/>
            <w:tcBorders>
              <w:top w:val="nil"/>
              <w:left w:val="nil"/>
              <w:bottom w:val="nil"/>
              <w:right w:val="nil"/>
            </w:tcBorders>
            <w:vAlign w:val="bottom"/>
          </w:tcPr>
          <w:p w:rsidR="007613F9" w:rsidRPr="00110A81" w:rsidRDefault="007613F9" w:rsidP="00514BFE">
            <w:pPr>
              <w:contextualSpacing/>
              <w:jc w:val="right"/>
            </w:pPr>
            <w:r w:rsidRPr="00110A81">
              <w:t>20</w:t>
            </w:r>
          </w:p>
        </w:tc>
        <w:tc>
          <w:tcPr>
            <w:tcW w:w="369" w:type="dxa"/>
            <w:tcBorders>
              <w:top w:val="nil"/>
              <w:left w:val="nil"/>
              <w:bottom w:val="single" w:sz="4" w:space="0" w:color="auto"/>
              <w:right w:val="nil"/>
            </w:tcBorders>
            <w:vAlign w:val="bottom"/>
          </w:tcPr>
          <w:p w:rsidR="007613F9" w:rsidRPr="00110A81" w:rsidRDefault="007613F9" w:rsidP="00514BFE">
            <w:pPr>
              <w:contextualSpacing/>
            </w:pPr>
          </w:p>
        </w:tc>
        <w:tc>
          <w:tcPr>
            <w:tcW w:w="510" w:type="dxa"/>
            <w:tcBorders>
              <w:top w:val="nil"/>
              <w:left w:val="nil"/>
              <w:bottom w:val="nil"/>
              <w:right w:val="nil"/>
            </w:tcBorders>
            <w:vAlign w:val="bottom"/>
          </w:tcPr>
          <w:p w:rsidR="007613F9" w:rsidRPr="00110A81" w:rsidRDefault="007613F9" w:rsidP="00514BFE">
            <w:pPr>
              <w:ind w:left="57"/>
              <w:contextualSpacing/>
            </w:pPr>
            <w:r w:rsidRPr="00110A81">
              <w:t>г. с</w:t>
            </w:r>
          </w:p>
        </w:tc>
        <w:tc>
          <w:tcPr>
            <w:tcW w:w="39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567" w:type="dxa"/>
            <w:tcBorders>
              <w:top w:val="nil"/>
              <w:left w:val="nil"/>
              <w:bottom w:val="nil"/>
              <w:right w:val="nil"/>
            </w:tcBorders>
            <w:vAlign w:val="bottom"/>
          </w:tcPr>
          <w:p w:rsidR="007613F9" w:rsidRPr="00110A81" w:rsidRDefault="007613F9" w:rsidP="00514BFE">
            <w:pPr>
              <w:contextualSpacing/>
              <w:jc w:val="center"/>
            </w:pPr>
            <w:r w:rsidRPr="00110A81">
              <w:t>час.</w:t>
            </w:r>
          </w:p>
        </w:tc>
        <w:tc>
          <w:tcPr>
            <w:tcW w:w="39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964" w:type="dxa"/>
            <w:tcBorders>
              <w:top w:val="nil"/>
              <w:left w:val="nil"/>
              <w:bottom w:val="nil"/>
              <w:right w:val="nil"/>
            </w:tcBorders>
            <w:vAlign w:val="bottom"/>
          </w:tcPr>
          <w:p w:rsidR="007613F9" w:rsidRPr="00110A81" w:rsidRDefault="007613F9" w:rsidP="00514BFE">
            <w:pPr>
              <w:ind w:left="57"/>
              <w:contextualSpacing/>
            </w:pPr>
            <w:r w:rsidRPr="00110A81">
              <w:t>мин. до</w:t>
            </w:r>
          </w:p>
        </w:tc>
        <w:tc>
          <w:tcPr>
            <w:tcW w:w="39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567" w:type="dxa"/>
            <w:tcBorders>
              <w:top w:val="nil"/>
              <w:left w:val="nil"/>
              <w:bottom w:val="nil"/>
              <w:right w:val="nil"/>
            </w:tcBorders>
            <w:vAlign w:val="bottom"/>
          </w:tcPr>
          <w:p w:rsidR="007613F9" w:rsidRPr="00110A81" w:rsidRDefault="007613F9" w:rsidP="00514BFE">
            <w:pPr>
              <w:contextualSpacing/>
              <w:jc w:val="center"/>
            </w:pPr>
            <w:r w:rsidRPr="00110A81">
              <w:t>час.</w:t>
            </w:r>
          </w:p>
        </w:tc>
        <w:tc>
          <w:tcPr>
            <w:tcW w:w="39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807" w:type="dxa"/>
            <w:tcBorders>
              <w:top w:val="nil"/>
              <w:left w:val="nil"/>
              <w:bottom w:val="nil"/>
              <w:right w:val="nil"/>
            </w:tcBorders>
            <w:vAlign w:val="bottom"/>
          </w:tcPr>
          <w:p w:rsidR="007613F9" w:rsidRPr="00110A81" w:rsidRDefault="007613F9" w:rsidP="00514BFE">
            <w:pPr>
              <w:ind w:left="57"/>
              <w:contextualSpacing/>
            </w:pPr>
            <w:r w:rsidRPr="00110A81">
              <w:t>мин. Продолжительность</w:t>
            </w:r>
          </w:p>
        </w:tc>
        <w:tc>
          <w:tcPr>
            <w:tcW w:w="454" w:type="dxa"/>
            <w:tcBorders>
              <w:top w:val="nil"/>
              <w:left w:val="nil"/>
              <w:bottom w:val="single" w:sz="4" w:space="0" w:color="auto"/>
              <w:right w:val="nil"/>
            </w:tcBorders>
            <w:vAlign w:val="bottom"/>
          </w:tcPr>
          <w:p w:rsidR="007613F9" w:rsidRPr="00110A81" w:rsidRDefault="007613F9" w:rsidP="00514BFE">
            <w:pPr>
              <w:contextualSpacing/>
              <w:jc w:val="center"/>
            </w:pPr>
          </w:p>
        </w:tc>
      </w:tr>
    </w:tbl>
    <w:p w:rsidR="007613F9" w:rsidRPr="00110A81" w:rsidRDefault="007613F9" w:rsidP="007613F9">
      <w:pPr>
        <w:spacing w:after="120"/>
        <w:contextualSpacing/>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7613F9" w:rsidRPr="00110A81" w:rsidTr="00514BFE">
        <w:tblPrEx>
          <w:tblCellMar>
            <w:top w:w="0" w:type="dxa"/>
            <w:bottom w:w="0" w:type="dxa"/>
          </w:tblCellMar>
        </w:tblPrEx>
        <w:tc>
          <w:tcPr>
            <w:tcW w:w="187" w:type="dxa"/>
            <w:tcBorders>
              <w:top w:val="nil"/>
              <w:left w:val="nil"/>
              <w:bottom w:val="nil"/>
              <w:right w:val="nil"/>
            </w:tcBorders>
            <w:vAlign w:val="bottom"/>
          </w:tcPr>
          <w:p w:rsidR="007613F9" w:rsidRPr="00110A81" w:rsidRDefault="007613F9" w:rsidP="00514BFE">
            <w:pPr>
              <w:contextualSpacing/>
              <w:jc w:val="right"/>
            </w:pPr>
            <w:r w:rsidRPr="00110A81">
              <w:t>“</w:t>
            </w:r>
          </w:p>
        </w:tc>
        <w:tc>
          <w:tcPr>
            <w:tcW w:w="39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55" w:type="dxa"/>
            <w:tcBorders>
              <w:top w:val="nil"/>
              <w:left w:val="nil"/>
              <w:bottom w:val="nil"/>
              <w:right w:val="nil"/>
            </w:tcBorders>
            <w:vAlign w:val="bottom"/>
          </w:tcPr>
          <w:p w:rsidR="007613F9" w:rsidRPr="00110A81" w:rsidRDefault="007613F9" w:rsidP="00514BFE">
            <w:pPr>
              <w:contextualSpacing/>
            </w:pPr>
            <w:r w:rsidRPr="00110A81">
              <w:t>”</w:t>
            </w:r>
          </w:p>
        </w:tc>
        <w:tc>
          <w:tcPr>
            <w:tcW w:w="1219"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369" w:type="dxa"/>
            <w:tcBorders>
              <w:top w:val="nil"/>
              <w:left w:val="nil"/>
              <w:bottom w:val="nil"/>
              <w:right w:val="nil"/>
            </w:tcBorders>
            <w:vAlign w:val="bottom"/>
          </w:tcPr>
          <w:p w:rsidR="007613F9" w:rsidRPr="00110A81" w:rsidRDefault="007613F9" w:rsidP="00514BFE">
            <w:pPr>
              <w:contextualSpacing/>
              <w:jc w:val="right"/>
            </w:pPr>
            <w:r w:rsidRPr="00110A81">
              <w:t>20</w:t>
            </w:r>
          </w:p>
        </w:tc>
        <w:tc>
          <w:tcPr>
            <w:tcW w:w="369" w:type="dxa"/>
            <w:tcBorders>
              <w:top w:val="nil"/>
              <w:left w:val="nil"/>
              <w:bottom w:val="single" w:sz="4" w:space="0" w:color="auto"/>
              <w:right w:val="nil"/>
            </w:tcBorders>
            <w:vAlign w:val="bottom"/>
          </w:tcPr>
          <w:p w:rsidR="007613F9" w:rsidRPr="00110A81" w:rsidRDefault="007613F9" w:rsidP="00514BFE">
            <w:pPr>
              <w:contextualSpacing/>
            </w:pPr>
          </w:p>
        </w:tc>
        <w:tc>
          <w:tcPr>
            <w:tcW w:w="510" w:type="dxa"/>
            <w:tcBorders>
              <w:top w:val="nil"/>
              <w:left w:val="nil"/>
              <w:bottom w:val="nil"/>
              <w:right w:val="nil"/>
            </w:tcBorders>
            <w:vAlign w:val="bottom"/>
          </w:tcPr>
          <w:p w:rsidR="007613F9" w:rsidRPr="00110A81" w:rsidRDefault="007613F9" w:rsidP="00514BFE">
            <w:pPr>
              <w:ind w:left="57"/>
              <w:contextualSpacing/>
            </w:pPr>
            <w:r w:rsidRPr="00110A81">
              <w:t>г. с</w:t>
            </w:r>
          </w:p>
        </w:tc>
        <w:tc>
          <w:tcPr>
            <w:tcW w:w="39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567" w:type="dxa"/>
            <w:tcBorders>
              <w:top w:val="nil"/>
              <w:left w:val="nil"/>
              <w:bottom w:val="nil"/>
              <w:right w:val="nil"/>
            </w:tcBorders>
            <w:vAlign w:val="bottom"/>
          </w:tcPr>
          <w:p w:rsidR="007613F9" w:rsidRPr="00110A81" w:rsidRDefault="007613F9" w:rsidP="00514BFE">
            <w:pPr>
              <w:contextualSpacing/>
              <w:jc w:val="center"/>
            </w:pPr>
            <w:r w:rsidRPr="00110A81">
              <w:t>час.</w:t>
            </w:r>
          </w:p>
        </w:tc>
        <w:tc>
          <w:tcPr>
            <w:tcW w:w="39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964" w:type="dxa"/>
            <w:tcBorders>
              <w:top w:val="nil"/>
              <w:left w:val="nil"/>
              <w:bottom w:val="nil"/>
              <w:right w:val="nil"/>
            </w:tcBorders>
            <w:vAlign w:val="bottom"/>
          </w:tcPr>
          <w:p w:rsidR="007613F9" w:rsidRPr="00110A81" w:rsidRDefault="007613F9" w:rsidP="00514BFE">
            <w:pPr>
              <w:ind w:left="57"/>
              <w:contextualSpacing/>
            </w:pPr>
            <w:r w:rsidRPr="00110A81">
              <w:t>мин. до</w:t>
            </w:r>
          </w:p>
        </w:tc>
        <w:tc>
          <w:tcPr>
            <w:tcW w:w="39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567" w:type="dxa"/>
            <w:tcBorders>
              <w:top w:val="nil"/>
              <w:left w:val="nil"/>
              <w:bottom w:val="nil"/>
              <w:right w:val="nil"/>
            </w:tcBorders>
            <w:vAlign w:val="bottom"/>
          </w:tcPr>
          <w:p w:rsidR="007613F9" w:rsidRPr="00110A81" w:rsidRDefault="007613F9" w:rsidP="00514BFE">
            <w:pPr>
              <w:contextualSpacing/>
              <w:jc w:val="center"/>
            </w:pPr>
            <w:r w:rsidRPr="00110A81">
              <w:t>час.</w:t>
            </w:r>
          </w:p>
        </w:tc>
        <w:tc>
          <w:tcPr>
            <w:tcW w:w="397"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807" w:type="dxa"/>
            <w:tcBorders>
              <w:top w:val="nil"/>
              <w:left w:val="nil"/>
              <w:bottom w:val="nil"/>
              <w:right w:val="nil"/>
            </w:tcBorders>
            <w:vAlign w:val="bottom"/>
          </w:tcPr>
          <w:p w:rsidR="007613F9" w:rsidRPr="00110A81" w:rsidRDefault="007613F9" w:rsidP="00514BFE">
            <w:pPr>
              <w:ind w:left="57"/>
              <w:contextualSpacing/>
            </w:pPr>
            <w:r w:rsidRPr="00110A81">
              <w:t>мин. Продолжительность</w:t>
            </w:r>
          </w:p>
        </w:tc>
        <w:tc>
          <w:tcPr>
            <w:tcW w:w="454" w:type="dxa"/>
            <w:tcBorders>
              <w:top w:val="nil"/>
              <w:left w:val="nil"/>
              <w:bottom w:val="single" w:sz="4" w:space="0" w:color="auto"/>
              <w:right w:val="nil"/>
            </w:tcBorders>
            <w:vAlign w:val="bottom"/>
          </w:tcPr>
          <w:p w:rsidR="007613F9" w:rsidRPr="00110A81" w:rsidRDefault="007613F9" w:rsidP="00514BFE">
            <w:pPr>
              <w:contextualSpacing/>
              <w:jc w:val="center"/>
            </w:pPr>
          </w:p>
        </w:tc>
      </w:tr>
    </w:tbl>
    <w:p w:rsidR="007613F9" w:rsidRPr="00110A81" w:rsidRDefault="007613F9" w:rsidP="007613F9">
      <w:pPr>
        <w:spacing w:before="40"/>
        <w:contextualSpacing/>
        <w:jc w:val="center"/>
      </w:pPr>
      <w:r w:rsidRPr="00110A81">
        <w:t>(заполняется в случае проведения проверок филиалов, представительств,  обособленных структурных</w:t>
      </w:r>
      <w:r w:rsidRPr="00110A81">
        <w:br/>
        <w:t>подразделений юридического лица или  при осуществлении деятельности индивидуального предпринимателя</w:t>
      </w:r>
      <w:r w:rsidRPr="00110A81">
        <w:br/>
        <w:t>по нескольким адресам)</w:t>
      </w:r>
    </w:p>
    <w:p w:rsidR="007613F9" w:rsidRPr="00110A81" w:rsidRDefault="007613F9" w:rsidP="007613F9">
      <w:pPr>
        <w:spacing w:before="120"/>
        <w:contextualSpacing/>
      </w:pPr>
    </w:p>
    <w:p w:rsidR="007613F9" w:rsidRPr="00110A81" w:rsidRDefault="007613F9" w:rsidP="007613F9">
      <w:pPr>
        <w:spacing w:before="120"/>
        <w:contextualSpacing/>
      </w:pPr>
      <w:r w:rsidRPr="00110A81">
        <w:t xml:space="preserve">Общая продолжительность проверки:  </w:t>
      </w:r>
    </w:p>
    <w:p w:rsidR="007613F9" w:rsidRPr="00110A81" w:rsidRDefault="007613F9" w:rsidP="007613F9">
      <w:pPr>
        <w:pBdr>
          <w:top w:val="single" w:sz="4" w:space="1" w:color="auto"/>
        </w:pBdr>
        <w:ind w:left="3969"/>
        <w:contextualSpacing/>
        <w:jc w:val="center"/>
      </w:pPr>
      <w:r w:rsidRPr="00110A81">
        <w:t>(рабочих дней/часов)</w:t>
      </w:r>
    </w:p>
    <w:p w:rsidR="007613F9" w:rsidRPr="00110A81" w:rsidRDefault="007613F9" w:rsidP="007613F9">
      <w:pPr>
        <w:spacing w:before="120"/>
        <w:contextualSpacing/>
      </w:pPr>
    </w:p>
    <w:p w:rsidR="007613F9" w:rsidRPr="00110A81" w:rsidRDefault="007613F9" w:rsidP="007613F9">
      <w:pPr>
        <w:spacing w:before="120"/>
        <w:contextualSpacing/>
      </w:pPr>
      <w:r w:rsidRPr="00110A81">
        <w:t xml:space="preserve">Акт составлен:  </w:t>
      </w:r>
    </w:p>
    <w:p w:rsidR="007613F9" w:rsidRPr="00110A81" w:rsidRDefault="007613F9" w:rsidP="007613F9">
      <w:pPr>
        <w:pBdr>
          <w:top w:val="single" w:sz="4" w:space="1" w:color="auto"/>
        </w:pBdr>
        <w:ind w:left="1633"/>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(наименование органа государственного контроля (надзора) или органа муниципального контроля)</w:t>
      </w:r>
    </w:p>
    <w:p w:rsidR="007613F9" w:rsidRPr="00110A81" w:rsidRDefault="007613F9" w:rsidP="007613F9">
      <w:pPr>
        <w:spacing w:before="120"/>
        <w:contextualSpacing/>
        <w:jc w:val="both"/>
      </w:pPr>
      <w:r w:rsidRPr="00110A81">
        <w:t>С копией распоряжения/приказа о проведении проверки ознакомлен(ы): (заполняется при проведении выездной проверки)</w:t>
      </w: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(фамилии, инициалы, подпись, дата, время)</w:t>
      </w:r>
    </w:p>
    <w:p w:rsidR="007613F9" w:rsidRPr="00110A81" w:rsidRDefault="007613F9" w:rsidP="007613F9">
      <w:pPr>
        <w:spacing w:before="360"/>
        <w:contextualSpacing/>
        <w:jc w:val="both"/>
      </w:pPr>
      <w:r w:rsidRPr="00110A81">
        <w:lastRenderedPageBreak/>
        <w:t>Дата и номер решения прокурора (его заместителя) о согласовании проведения проверки:</w:t>
      </w:r>
      <w:r w:rsidRPr="00110A81">
        <w:br/>
      </w: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(заполняется в случае необходимости согласования проверки с органами прокуратуры)</w:t>
      </w:r>
    </w:p>
    <w:p w:rsidR="007613F9" w:rsidRPr="00110A81" w:rsidRDefault="007613F9" w:rsidP="007613F9">
      <w:pPr>
        <w:keepNext/>
        <w:spacing w:before="80"/>
        <w:contextualSpacing/>
      </w:pPr>
      <w:r w:rsidRPr="00110A81">
        <w:t xml:space="preserve">Лицо(а), проводившее проверку:  </w:t>
      </w:r>
    </w:p>
    <w:p w:rsidR="007613F9" w:rsidRPr="00110A81" w:rsidRDefault="007613F9" w:rsidP="007613F9">
      <w:pPr>
        <w:keepNext/>
        <w:pBdr>
          <w:top w:val="single" w:sz="4" w:space="1" w:color="auto"/>
        </w:pBdr>
        <w:ind w:left="3459"/>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7613F9" w:rsidRPr="00110A81" w:rsidRDefault="007613F9" w:rsidP="007613F9">
      <w:pPr>
        <w:spacing w:before="120"/>
        <w:contextualSpacing/>
      </w:pPr>
      <w:r w:rsidRPr="00110A81">
        <w:t xml:space="preserve">При проведении проверки присутствовали:  </w:t>
      </w:r>
    </w:p>
    <w:p w:rsidR="007613F9" w:rsidRPr="00110A81" w:rsidRDefault="007613F9" w:rsidP="007613F9">
      <w:pPr>
        <w:pBdr>
          <w:top w:val="single" w:sz="4" w:space="1" w:color="auto"/>
        </w:pBdr>
        <w:ind w:left="4564"/>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7613F9" w:rsidRPr="00110A81" w:rsidRDefault="007613F9" w:rsidP="007613F9">
      <w:pPr>
        <w:spacing w:before="120"/>
        <w:ind w:firstLine="567"/>
        <w:contextualSpacing/>
      </w:pPr>
      <w:r w:rsidRPr="00110A81">
        <w:t>В ходе проведения проверки:</w:t>
      </w:r>
    </w:p>
    <w:p w:rsidR="007613F9" w:rsidRPr="00110A81" w:rsidRDefault="007613F9" w:rsidP="007613F9">
      <w:pPr>
        <w:spacing w:before="120"/>
        <w:ind w:firstLine="567"/>
        <w:contextualSpacing/>
        <w:jc w:val="both"/>
      </w:pPr>
      <w:r w:rsidRPr="00110A81">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110A81">
        <w:br/>
      </w: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jc w:val="center"/>
      </w:pPr>
      <w:r w:rsidRPr="00110A81">
        <w:t>(с указанием характера нарушений; лиц, допустивших нарушения)</w:t>
      </w:r>
    </w:p>
    <w:p w:rsidR="007613F9" w:rsidRPr="00110A81" w:rsidRDefault="007613F9" w:rsidP="007613F9">
      <w:pPr>
        <w:spacing w:before="120"/>
        <w:ind w:firstLine="567"/>
        <w:contextualSpacing/>
        <w:jc w:val="both"/>
      </w:pPr>
      <w:r w:rsidRPr="00110A81">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7613F9" w:rsidRPr="00110A81" w:rsidRDefault="007613F9" w:rsidP="007613F9">
      <w:pPr>
        <w:pBdr>
          <w:top w:val="single" w:sz="4" w:space="1" w:color="auto"/>
        </w:pBdr>
        <w:ind w:left="4668"/>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spacing w:before="120"/>
        <w:ind w:firstLine="567"/>
        <w:contextualSpacing/>
        <w:jc w:val="both"/>
      </w:pPr>
      <w:r w:rsidRPr="00110A81">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110A81">
        <w:br/>
      </w: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spacing w:before="80"/>
        <w:ind w:firstLine="567"/>
        <w:contextualSpacing/>
        <w:jc w:val="both"/>
      </w:pPr>
      <w:r w:rsidRPr="00110A81">
        <w:t xml:space="preserve">нарушений не выявлено  </w:t>
      </w:r>
    </w:p>
    <w:p w:rsidR="007613F9" w:rsidRPr="00110A81" w:rsidRDefault="007613F9" w:rsidP="007613F9">
      <w:pPr>
        <w:pBdr>
          <w:top w:val="single" w:sz="4" w:space="1" w:color="auto"/>
        </w:pBdr>
        <w:ind w:left="3175"/>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spacing w:before="120" w:after="120"/>
        <w:contextualSpacing/>
        <w:jc w:val="both"/>
      </w:pPr>
      <w:r w:rsidRPr="00110A81">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7613F9" w:rsidRPr="00110A81" w:rsidTr="00514BFE">
        <w:tblPrEx>
          <w:tblCellMar>
            <w:top w:w="0" w:type="dxa"/>
            <w:bottom w:w="0" w:type="dxa"/>
          </w:tblCellMar>
        </w:tblPrEx>
        <w:tc>
          <w:tcPr>
            <w:tcW w:w="3856"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851" w:type="dxa"/>
            <w:tcBorders>
              <w:top w:val="nil"/>
              <w:left w:val="nil"/>
              <w:bottom w:val="nil"/>
              <w:right w:val="nil"/>
            </w:tcBorders>
            <w:vAlign w:val="bottom"/>
          </w:tcPr>
          <w:p w:rsidR="007613F9" w:rsidRPr="00110A81" w:rsidRDefault="007613F9" w:rsidP="00514BFE">
            <w:pPr>
              <w:contextualSpacing/>
            </w:pPr>
          </w:p>
        </w:tc>
        <w:tc>
          <w:tcPr>
            <w:tcW w:w="5557" w:type="dxa"/>
            <w:tcBorders>
              <w:top w:val="nil"/>
              <w:left w:val="nil"/>
              <w:bottom w:val="single" w:sz="4" w:space="0" w:color="auto"/>
              <w:right w:val="nil"/>
            </w:tcBorders>
            <w:vAlign w:val="bottom"/>
          </w:tcPr>
          <w:p w:rsidR="007613F9" w:rsidRPr="00110A81" w:rsidRDefault="007613F9" w:rsidP="00514BFE">
            <w:pPr>
              <w:ind w:left="-28"/>
              <w:contextualSpacing/>
              <w:jc w:val="center"/>
            </w:pPr>
          </w:p>
        </w:tc>
      </w:tr>
      <w:tr w:rsidR="007613F9" w:rsidRPr="00110A81" w:rsidTr="00514BFE">
        <w:tblPrEx>
          <w:tblCellMar>
            <w:top w:w="0" w:type="dxa"/>
            <w:bottom w:w="0" w:type="dxa"/>
          </w:tblCellMar>
        </w:tblPrEx>
        <w:tc>
          <w:tcPr>
            <w:tcW w:w="3856" w:type="dxa"/>
            <w:tcBorders>
              <w:top w:val="nil"/>
              <w:left w:val="nil"/>
              <w:bottom w:val="nil"/>
              <w:right w:val="nil"/>
            </w:tcBorders>
          </w:tcPr>
          <w:p w:rsidR="007613F9" w:rsidRPr="00110A81" w:rsidRDefault="007613F9" w:rsidP="00514BFE">
            <w:pPr>
              <w:contextualSpacing/>
              <w:jc w:val="center"/>
            </w:pPr>
            <w:r w:rsidRPr="00110A81">
              <w:t>(подпись проверяющего)</w:t>
            </w:r>
          </w:p>
        </w:tc>
        <w:tc>
          <w:tcPr>
            <w:tcW w:w="851" w:type="dxa"/>
            <w:tcBorders>
              <w:top w:val="nil"/>
              <w:left w:val="nil"/>
              <w:bottom w:val="nil"/>
              <w:right w:val="nil"/>
            </w:tcBorders>
          </w:tcPr>
          <w:p w:rsidR="007613F9" w:rsidRPr="00110A81" w:rsidRDefault="007613F9" w:rsidP="00514BFE">
            <w:pPr>
              <w:contextualSpacing/>
            </w:pPr>
          </w:p>
        </w:tc>
        <w:tc>
          <w:tcPr>
            <w:tcW w:w="5557" w:type="dxa"/>
            <w:tcBorders>
              <w:top w:val="nil"/>
              <w:left w:val="nil"/>
              <w:bottom w:val="nil"/>
              <w:right w:val="nil"/>
            </w:tcBorders>
          </w:tcPr>
          <w:p w:rsidR="007613F9" w:rsidRPr="00110A81" w:rsidRDefault="007613F9" w:rsidP="00514BFE">
            <w:pPr>
              <w:ind w:left="-28"/>
              <w:contextualSpacing/>
              <w:jc w:val="center"/>
            </w:pPr>
            <w:r w:rsidRPr="00110A81">
              <w:t>(подпись уполномоченного представителя юридического лица, индивидуального предпринимателя, его уполномоченного представителя)</w:t>
            </w:r>
          </w:p>
        </w:tc>
      </w:tr>
    </w:tbl>
    <w:p w:rsidR="007613F9" w:rsidRPr="00110A81" w:rsidRDefault="007613F9" w:rsidP="007613F9">
      <w:pPr>
        <w:spacing w:before="120" w:after="120"/>
        <w:contextualSpacing/>
        <w:jc w:val="both"/>
      </w:pPr>
      <w:r w:rsidRPr="00110A81">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7613F9" w:rsidRPr="00110A81" w:rsidTr="00514BFE">
        <w:tblPrEx>
          <w:tblCellMar>
            <w:top w:w="0" w:type="dxa"/>
            <w:bottom w:w="0" w:type="dxa"/>
          </w:tblCellMar>
        </w:tblPrEx>
        <w:tc>
          <w:tcPr>
            <w:tcW w:w="3856"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851" w:type="dxa"/>
            <w:tcBorders>
              <w:top w:val="nil"/>
              <w:left w:val="nil"/>
              <w:bottom w:val="nil"/>
              <w:right w:val="nil"/>
            </w:tcBorders>
            <w:vAlign w:val="bottom"/>
          </w:tcPr>
          <w:p w:rsidR="007613F9" w:rsidRPr="00110A81" w:rsidRDefault="007613F9" w:rsidP="00514BFE">
            <w:pPr>
              <w:contextualSpacing/>
            </w:pPr>
          </w:p>
        </w:tc>
        <w:tc>
          <w:tcPr>
            <w:tcW w:w="5557" w:type="dxa"/>
            <w:tcBorders>
              <w:top w:val="nil"/>
              <w:left w:val="nil"/>
              <w:bottom w:val="single" w:sz="4" w:space="0" w:color="auto"/>
              <w:right w:val="nil"/>
            </w:tcBorders>
            <w:vAlign w:val="bottom"/>
          </w:tcPr>
          <w:p w:rsidR="007613F9" w:rsidRPr="00110A81" w:rsidRDefault="007613F9" w:rsidP="00514BFE">
            <w:pPr>
              <w:ind w:left="-28"/>
              <w:contextualSpacing/>
              <w:jc w:val="center"/>
            </w:pPr>
          </w:p>
        </w:tc>
      </w:tr>
      <w:tr w:rsidR="007613F9" w:rsidRPr="00110A81" w:rsidTr="00514BFE">
        <w:tblPrEx>
          <w:tblCellMar>
            <w:top w:w="0" w:type="dxa"/>
            <w:bottom w:w="0" w:type="dxa"/>
          </w:tblCellMar>
        </w:tblPrEx>
        <w:tc>
          <w:tcPr>
            <w:tcW w:w="3856" w:type="dxa"/>
            <w:tcBorders>
              <w:top w:val="nil"/>
              <w:left w:val="nil"/>
              <w:bottom w:val="nil"/>
              <w:right w:val="nil"/>
            </w:tcBorders>
          </w:tcPr>
          <w:p w:rsidR="007613F9" w:rsidRPr="00110A81" w:rsidRDefault="007613F9" w:rsidP="00514BFE">
            <w:pPr>
              <w:contextualSpacing/>
              <w:jc w:val="center"/>
            </w:pPr>
            <w:r w:rsidRPr="00110A81">
              <w:t>(подпись проверяющего)</w:t>
            </w:r>
          </w:p>
        </w:tc>
        <w:tc>
          <w:tcPr>
            <w:tcW w:w="851" w:type="dxa"/>
            <w:tcBorders>
              <w:top w:val="nil"/>
              <w:left w:val="nil"/>
              <w:bottom w:val="nil"/>
              <w:right w:val="nil"/>
            </w:tcBorders>
          </w:tcPr>
          <w:p w:rsidR="007613F9" w:rsidRPr="00110A81" w:rsidRDefault="007613F9" w:rsidP="00514BFE">
            <w:pPr>
              <w:contextualSpacing/>
            </w:pPr>
          </w:p>
        </w:tc>
        <w:tc>
          <w:tcPr>
            <w:tcW w:w="5557" w:type="dxa"/>
            <w:tcBorders>
              <w:top w:val="nil"/>
              <w:left w:val="nil"/>
              <w:bottom w:val="nil"/>
              <w:right w:val="nil"/>
            </w:tcBorders>
          </w:tcPr>
          <w:p w:rsidR="007613F9" w:rsidRPr="00110A81" w:rsidRDefault="007613F9" w:rsidP="00514BFE">
            <w:pPr>
              <w:ind w:left="-28"/>
              <w:contextualSpacing/>
              <w:jc w:val="center"/>
            </w:pPr>
            <w:r w:rsidRPr="00110A81">
              <w:t>(подпись уполномоченного представителя юридического лица, индивидуального предпринимателя, его уполномоченного представителя)</w:t>
            </w:r>
          </w:p>
        </w:tc>
      </w:tr>
    </w:tbl>
    <w:p w:rsidR="007613F9" w:rsidRPr="00110A81" w:rsidRDefault="007613F9" w:rsidP="007613F9">
      <w:pPr>
        <w:spacing w:before="240"/>
        <w:contextualSpacing/>
      </w:pPr>
      <w:r w:rsidRPr="00110A81">
        <w:t xml:space="preserve">Прилагаемые к акту документы:  </w:t>
      </w:r>
    </w:p>
    <w:p w:rsidR="007613F9" w:rsidRPr="00110A81" w:rsidRDefault="007613F9" w:rsidP="007613F9">
      <w:pPr>
        <w:pBdr>
          <w:top w:val="single" w:sz="4" w:space="1" w:color="auto"/>
        </w:pBdr>
        <w:ind w:left="3424"/>
        <w:contextualSpacing/>
      </w:pPr>
    </w:p>
    <w:p w:rsidR="007613F9" w:rsidRPr="00110A81" w:rsidRDefault="007613F9" w:rsidP="007613F9">
      <w:pPr>
        <w:contextualSpacing/>
      </w:pPr>
    </w:p>
    <w:p w:rsidR="007613F9" w:rsidRPr="00110A81" w:rsidRDefault="007613F9" w:rsidP="007613F9">
      <w:pPr>
        <w:pBdr>
          <w:top w:val="single" w:sz="4" w:space="1" w:color="auto"/>
        </w:pBdr>
        <w:contextualSpacing/>
      </w:pPr>
    </w:p>
    <w:p w:rsidR="007613F9" w:rsidRPr="00110A81" w:rsidRDefault="007613F9" w:rsidP="007613F9">
      <w:pPr>
        <w:keepNext/>
        <w:spacing w:before="120"/>
        <w:contextualSpacing/>
      </w:pPr>
      <w:r w:rsidRPr="00110A81">
        <w:t xml:space="preserve">Подписи лиц, проводивших проверку:  </w:t>
      </w:r>
    </w:p>
    <w:p w:rsidR="007613F9" w:rsidRPr="00110A81" w:rsidRDefault="007613F9" w:rsidP="007613F9">
      <w:pPr>
        <w:pBdr>
          <w:top w:val="single" w:sz="4" w:space="1" w:color="auto"/>
        </w:pBdr>
        <w:ind w:left="4026"/>
        <w:contextualSpacing/>
      </w:pPr>
    </w:p>
    <w:p w:rsidR="007613F9" w:rsidRPr="00110A81" w:rsidRDefault="007613F9" w:rsidP="007613F9">
      <w:pPr>
        <w:ind w:left="4026"/>
        <w:contextualSpacing/>
      </w:pPr>
    </w:p>
    <w:p w:rsidR="007613F9" w:rsidRPr="00110A81" w:rsidRDefault="007613F9" w:rsidP="007613F9">
      <w:pPr>
        <w:pBdr>
          <w:top w:val="single" w:sz="4" w:space="1" w:color="auto"/>
        </w:pBdr>
        <w:ind w:left="4026"/>
        <w:contextualSpacing/>
      </w:pPr>
    </w:p>
    <w:p w:rsidR="007613F9" w:rsidRPr="00110A81" w:rsidRDefault="007613F9" w:rsidP="007613F9">
      <w:pPr>
        <w:spacing w:before="120"/>
        <w:contextualSpacing/>
        <w:jc w:val="both"/>
      </w:pPr>
      <w:r w:rsidRPr="00110A81">
        <w:t>С актом проверки ознакомлен(а), копию акта со всеми приложениями получил(а):</w:t>
      </w:r>
      <w:r w:rsidRPr="00110A81">
        <w:br/>
      </w:r>
    </w:p>
    <w:p w:rsidR="007613F9" w:rsidRPr="00110A81" w:rsidRDefault="007613F9" w:rsidP="007613F9">
      <w:pPr>
        <w:pBdr>
          <w:top w:val="single" w:sz="4" w:space="1" w:color="auto"/>
        </w:pBdr>
        <w:contextualSpacing/>
      </w:pPr>
    </w:p>
    <w:p w:rsidR="007613F9" w:rsidRPr="00110A81" w:rsidRDefault="007613F9" w:rsidP="007613F9">
      <w:pPr>
        <w:contextualSpacing/>
      </w:pPr>
    </w:p>
    <w:p w:rsidR="007613F9" w:rsidRPr="00110A81" w:rsidRDefault="007613F9" w:rsidP="007613F9">
      <w:pPr>
        <w:pBdr>
          <w:top w:val="single" w:sz="4" w:space="1" w:color="auto"/>
        </w:pBdr>
        <w:spacing w:after="120"/>
        <w:contextualSpacing/>
        <w:jc w:val="center"/>
      </w:pPr>
      <w:r w:rsidRPr="00110A81">
        <w:t>(фамилия, имя, отчество (последнее – при наличии), должность руководителя, иного должностного лица</w:t>
      </w:r>
      <w:r w:rsidRPr="00110A81">
        <w:br/>
        <w:t>или уполномоченного представителя юридического лица, индивидуального предпринимателя,</w:t>
      </w:r>
      <w:r w:rsidRPr="00110A81">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7613F9" w:rsidRPr="00110A81" w:rsidTr="00514BFE">
        <w:tblPrEx>
          <w:tblCellMar>
            <w:top w:w="0" w:type="dxa"/>
            <w:bottom w:w="0" w:type="dxa"/>
          </w:tblCellMar>
        </w:tblPrEx>
        <w:trPr>
          <w:jc w:val="right"/>
        </w:trPr>
        <w:tc>
          <w:tcPr>
            <w:tcW w:w="170" w:type="dxa"/>
            <w:tcBorders>
              <w:top w:val="nil"/>
              <w:left w:val="nil"/>
              <w:bottom w:val="nil"/>
              <w:right w:val="nil"/>
            </w:tcBorders>
            <w:vAlign w:val="bottom"/>
          </w:tcPr>
          <w:p w:rsidR="007613F9" w:rsidRPr="00110A81" w:rsidRDefault="007613F9" w:rsidP="00514BFE">
            <w:pPr>
              <w:contextualSpacing/>
              <w:jc w:val="right"/>
            </w:pPr>
            <w:r w:rsidRPr="00110A81">
              <w:t>“</w:t>
            </w:r>
          </w:p>
        </w:tc>
        <w:tc>
          <w:tcPr>
            <w:tcW w:w="369"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55" w:type="dxa"/>
            <w:tcBorders>
              <w:top w:val="nil"/>
              <w:left w:val="nil"/>
              <w:bottom w:val="nil"/>
              <w:right w:val="nil"/>
            </w:tcBorders>
            <w:vAlign w:val="bottom"/>
          </w:tcPr>
          <w:p w:rsidR="007613F9" w:rsidRPr="00110A81" w:rsidRDefault="007613F9" w:rsidP="00514BFE">
            <w:pPr>
              <w:contextualSpacing/>
            </w:pPr>
            <w:r w:rsidRPr="00110A81">
              <w:t>”</w:t>
            </w:r>
          </w:p>
        </w:tc>
        <w:tc>
          <w:tcPr>
            <w:tcW w:w="1418"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369" w:type="dxa"/>
            <w:tcBorders>
              <w:top w:val="nil"/>
              <w:left w:val="nil"/>
              <w:bottom w:val="nil"/>
              <w:right w:val="nil"/>
            </w:tcBorders>
            <w:vAlign w:val="bottom"/>
          </w:tcPr>
          <w:p w:rsidR="007613F9" w:rsidRPr="00110A81" w:rsidRDefault="007613F9" w:rsidP="00514BFE">
            <w:pPr>
              <w:contextualSpacing/>
              <w:jc w:val="right"/>
            </w:pPr>
            <w:r w:rsidRPr="00110A81">
              <w:t>20</w:t>
            </w:r>
          </w:p>
        </w:tc>
        <w:tc>
          <w:tcPr>
            <w:tcW w:w="369" w:type="dxa"/>
            <w:tcBorders>
              <w:top w:val="nil"/>
              <w:left w:val="nil"/>
              <w:bottom w:val="single" w:sz="4" w:space="0" w:color="auto"/>
              <w:right w:val="nil"/>
            </w:tcBorders>
            <w:vAlign w:val="bottom"/>
          </w:tcPr>
          <w:p w:rsidR="007613F9" w:rsidRPr="00110A81" w:rsidRDefault="007613F9" w:rsidP="00514BFE">
            <w:pPr>
              <w:contextualSpacing/>
            </w:pPr>
          </w:p>
        </w:tc>
        <w:tc>
          <w:tcPr>
            <w:tcW w:w="312" w:type="dxa"/>
            <w:tcBorders>
              <w:top w:val="nil"/>
              <w:left w:val="nil"/>
              <w:bottom w:val="nil"/>
              <w:right w:val="nil"/>
            </w:tcBorders>
            <w:vAlign w:val="bottom"/>
          </w:tcPr>
          <w:p w:rsidR="007613F9" w:rsidRPr="00110A81" w:rsidRDefault="007613F9" w:rsidP="00514BFE">
            <w:pPr>
              <w:ind w:left="57"/>
              <w:contextualSpacing/>
            </w:pPr>
            <w:r w:rsidRPr="00110A81">
              <w:t>г.</w:t>
            </w:r>
          </w:p>
        </w:tc>
      </w:tr>
    </w:tbl>
    <w:p w:rsidR="007613F9" w:rsidRPr="00110A81" w:rsidRDefault="007613F9" w:rsidP="007613F9">
      <w:pPr>
        <w:spacing w:before="120"/>
        <w:ind w:left="7796"/>
        <w:contextualSpacing/>
        <w:jc w:val="center"/>
      </w:pPr>
    </w:p>
    <w:p w:rsidR="007613F9" w:rsidRPr="00110A81" w:rsidRDefault="007613F9" w:rsidP="007613F9">
      <w:pPr>
        <w:pBdr>
          <w:top w:val="single" w:sz="4" w:space="1" w:color="auto"/>
        </w:pBdr>
        <w:ind w:left="7797"/>
        <w:contextualSpacing/>
        <w:jc w:val="center"/>
      </w:pPr>
      <w:r w:rsidRPr="00110A81">
        <w:t>(подпись)</w:t>
      </w:r>
    </w:p>
    <w:p w:rsidR="007613F9" w:rsidRPr="00110A81" w:rsidRDefault="007613F9" w:rsidP="007613F9">
      <w:pPr>
        <w:spacing w:before="120"/>
        <w:contextualSpacing/>
      </w:pPr>
      <w:r w:rsidRPr="00110A81">
        <w:t xml:space="preserve">Пометка об отказе ознакомления с актом проверки:  </w:t>
      </w:r>
    </w:p>
    <w:p w:rsidR="007613F9" w:rsidRPr="00110A81" w:rsidRDefault="007613F9" w:rsidP="007613F9">
      <w:pPr>
        <w:pBdr>
          <w:top w:val="single" w:sz="4" w:space="1" w:color="auto"/>
        </w:pBdr>
        <w:ind w:left="5404"/>
        <w:contextualSpacing/>
        <w:jc w:val="center"/>
      </w:pPr>
      <w:r w:rsidRPr="00110A81">
        <w:t>(подпись уполномоченного должностного лица (лиц), проводившего проверку)</w:t>
      </w:r>
    </w:p>
    <w:p w:rsidR="007613F9" w:rsidRPr="00110A81" w:rsidRDefault="007613F9" w:rsidP="007613F9">
      <w:pPr>
        <w:ind w:left="284" w:right="283"/>
        <w:contextualSpacing/>
        <w:jc w:val="center"/>
      </w:pPr>
    </w:p>
    <w:p w:rsidR="007613F9" w:rsidRPr="00110A81" w:rsidRDefault="007613F9" w:rsidP="007613F9">
      <w:pPr>
        <w:pageBreakBefore/>
        <w:spacing w:before="120"/>
        <w:contextualSpacing/>
      </w:pPr>
      <w:r w:rsidRPr="00110A81">
        <w:lastRenderedPageBreak/>
        <w:t xml:space="preserve">Приложения:  </w:t>
      </w:r>
    </w:p>
    <w:p w:rsidR="007613F9" w:rsidRPr="00110A81" w:rsidRDefault="007613F9" w:rsidP="007613F9">
      <w:pPr>
        <w:pBdr>
          <w:top w:val="single" w:sz="4" w:space="1" w:color="auto"/>
        </w:pBdr>
        <w:ind w:left="1503"/>
        <w:contextualSpacing/>
      </w:pPr>
    </w:p>
    <w:p w:rsidR="007613F9" w:rsidRPr="00110A81" w:rsidRDefault="007613F9" w:rsidP="007613F9">
      <w:pPr>
        <w:ind w:left="1503"/>
        <w:contextualSpacing/>
      </w:pPr>
    </w:p>
    <w:p w:rsidR="007613F9" w:rsidRPr="00110A81" w:rsidRDefault="007613F9" w:rsidP="007613F9">
      <w:pPr>
        <w:pBdr>
          <w:top w:val="single" w:sz="4" w:space="1" w:color="auto"/>
        </w:pBdr>
        <w:ind w:left="1503"/>
        <w:contextualSpacing/>
      </w:pPr>
    </w:p>
    <w:p w:rsidR="007613F9" w:rsidRPr="00110A81" w:rsidRDefault="007613F9" w:rsidP="007613F9">
      <w:pPr>
        <w:ind w:left="1503"/>
        <w:contextualSpacing/>
      </w:pPr>
    </w:p>
    <w:p w:rsidR="007613F9" w:rsidRPr="00110A81" w:rsidRDefault="007613F9" w:rsidP="007613F9">
      <w:pPr>
        <w:pBdr>
          <w:top w:val="single" w:sz="4" w:space="1" w:color="auto"/>
        </w:pBdr>
        <w:spacing w:after="80"/>
        <w:ind w:left="1503"/>
        <w:contextualSpacing/>
        <w:jc w:val="center"/>
        <w:rPr>
          <w:lang w:val="en-US"/>
        </w:rPr>
      </w:pPr>
      <w:r w:rsidRPr="00110A81">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7613F9" w:rsidRPr="00110A81" w:rsidTr="00514BFE">
        <w:tblPrEx>
          <w:tblCellMar>
            <w:top w:w="0" w:type="dxa"/>
            <w:bottom w:w="0" w:type="dxa"/>
          </w:tblCellMar>
        </w:tblPrEx>
        <w:tc>
          <w:tcPr>
            <w:tcW w:w="3856"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312" w:type="dxa"/>
            <w:tcBorders>
              <w:top w:val="nil"/>
              <w:left w:val="nil"/>
              <w:bottom w:val="nil"/>
              <w:right w:val="nil"/>
            </w:tcBorders>
            <w:vAlign w:val="bottom"/>
          </w:tcPr>
          <w:p w:rsidR="007613F9" w:rsidRPr="00110A81" w:rsidRDefault="007613F9" w:rsidP="00514BFE">
            <w:pPr>
              <w:contextualSpacing/>
            </w:pPr>
          </w:p>
        </w:tc>
        <w:tc>
          <w:tcPr>
            <w:tcW w:w="2084"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297" w:type="dxa"/>
            <w:tcBorders>
              <w:top w:val="nil"/>
              <w:left w:val="nil"/>
              <w:bottom w:val="nil"/>
              <w:right w:val="nil"/>
            </w:tcBorders>
            <w:vAlign w:val="bottom"/>
          </w:tcPr>
          <w:p w:rsidR="007613F9" w:rsidRPr="00110A81" w:rsidRDefault="007613F9" w:rsidP="00514BFE">
            <w:pPr>
              <w:contextualSpacing/>
            </w:pPr>
          </w:p>
        </w:tc>
        <w:tc>
          <w:tcPr>
            <w:tcW w:w="3402" w:type="dxa"/>
            <w:tcBorders>
              <w:top w:val="nil"/>
              <w:left w:val="nil"/>
              <w:bottom w:val="single" w:sz="4" w:space="0" w:color="auto"/>
              <w:right w:val="nil"/>
            </w:tcBorders>
            <w:vAlign w:val="bottom"/>
          </w:tcPr>
          <w:p w:rsidR="007613F9" w:rsidRPr="00110A81" w:rsidRDefault="007613F9" w:rsidP="00514BFE">
            <w:pPr>
              <w:contextualSpacing/>
              <w:jc w:val="center"/>
            </w:pPr>
          </w:p>
        </w:tc>
      </w:tr>
      <w:tr w:rsidR="007613F9" w:rsidRPr="00110A81" w:rsidTr="00514BFE">
        <w:tblPrEx>
          <w:tblCellMar>
            <w:top w:w="0" w:type="dxa"/>
            <w:bottom w:w="0" w:type="dxa"/>
          </w:tblCellMar>
        </w:tblPrEx>
        <w:tc>
          <w:tcPr>
            <w:tcW w:w="3856" w:type="dxa"/>
            <w:tcBorders>
              <w:top w:val="nil"/>
              <w:left w:val="nil"/>
              <w:bottom w:val="nil"/>
              <w:right w:val="nil"/>
            </w:tcBorders>
          </w:tcPr>
          <w:p w:rsidR="007613F9" w:rsidRPr="00110A81" w:rsidRDefault="007613F9" w:rsidP="00514BFE">
            <w:pPr>
              <w:contextualSpacing/>
              <w:jc w:val="center"/>
            </w:pPr>
            <w:r w:rsidRPr="00110A81">
              <w:t>(наименование должностного лица)</w:t>
            </w:r>
          </w:p>
        </w:tc>
        <w:tc>
          <w:tcPr>
            <w:tcW w:w="312" w:type="dxa"/>
            <w:tcBorders>
              <w:top w:val="nil"/>
              <w:left w:val="nil"/>
              <w:bottom w:val="nil"/>
              <w:right w:val="nil"/>
            </w:tcBorders>
          </w:tcPr>
          <w:p w:rsidR="007613F9" w:rsidRPr="00110A81" w:rsidRDefault="007613F9" w:rsidP="00514BFE">
            <w:pPr>
              <w:contextualSpacing/>
            </w:pPr>
          </w:p>
        </w:tc>
        <w:tc>
          <w:tcPr>
            <w:tcW w:w="2084" w:type="dxa"/>
            <w:tcBorders>
              <w:top w:val="nil"/>
              <w:left w:val="nil"/>
              <w:bottom w:val="nil"/>
              <w:right w:val="nil"/>
            </w:tcBorders>
          </w:tcPr>
          <w:p w:rsidR="007613F9" w:rsidRPr="00110A81" w:rsidRDefault="007613F9" w:rsidP="00514BFE">
            <w:pPr>
              <w:contextualSpacing/>
              <w:jc w:val="center"/>
            </w:pPr>
            <w:r w:rsidRPr="00110A81">
              <w:t>(подпись)</w:t>
            </w:r>
          </w:p>
        </w:tc>
        <w:tc>
          <w:tcPr>
            <w:tcW w:w="297" w:type="dxa"/>
            <w:tcBorders>
              <w:top w:val="nil"/>
              <w:left w:val="nil"/>
              <w:bottom w:val="nil"/>
              <w:right w:val="nil"/>
            </w:tcBorders>
          </w:tcPr>
          <w:p w:rsidR="007613F9" w:rsidRPr="00110A81" w:rsidRDefault="007613F9" w:rsidP="00514BFE">
            <w:pPr>
              <w:contextualSpacing/>
            </w:pPr>
          </w:p>
        </w:tc>
        <w:tc>
          <w:tcPr>
            <w:tcW w:w="3402" w:type="dxa"/>
            <w:tcBorders>
              <w:top w:val="nil"/>
              <w:left w:val="nil"/>
              <w:bottom w:val="nil"/>
              <w:right w:val="nil"/>
            </w:tcBorders>
          </w:tcPr>
          <w:p w:rsidR="007613F9" w:rsidRPr="00110A81" w:rsidRDefault="007613F9" w:rsidP="00514BFE">
            <w:pPr>
              <w:contextualSpacing/>
              <w:jc w:val="center"/>
            </w:pPr>
            <w:r w:rsidRPr="00110A81">
              <w:t>(фамилия, имя, отчество</w:t>
            </w:r>
            <w:r w:rsidRPr="00110A81">
              <w:br/>
              <w:t>(в случае, если имеется))</w:t>
            </w:r>
          </w:p>
        </w:tc>
      </w:tr>
    </w:tbl>
    <w:p w:rsidR="007613F9" w:rsidRPr="00110A81" w:rsidRDefault="007613F9" w:rsidP="007613F9">
      <w:pPr>
        <w:spacing w:before="120"/>
        <w:ind w:left="567"/>
        <w:contextualSpacing/>
      </w:pPr>
      <w:r w:rsidRPr="00110A81">
        <w:t>М.П.</w:t>
      </w:r>
    </w:p>
    <w:p w:rsidR="007613F9" w:rsidRPr="00110A81" w:rsidRDefault="007613F9" w:rsidP="007613F9">
      <w:pPr>
        <w:spacing w:before="240"/>
        <w:ind w:firstLine="567"/>
        <w:contextualSpacing/>
      </w:pPr>
      <w:r w:rsidRPr="00110A81">
        <w:t xml:space="preserve">Дата и время составления документа:  </w:t>
      </w: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Pr="00110A81" w:rsidRDefault="007613F9" w:rsidP="007613F9">
      <w:pPr>
        <w:autoSpaceDE w:val="0"/>
        <w:autoSpaceDN w:val="0"/>
        <w:adjustRightInd w:val="0"/>
        <w:ind w:left="5664"/>
        <w:contextualSpacing/>
        <w:jc w:val="both"/>
      </w:pPr>
    </w:p>
    <w:p w:rsidR="007613F9" w:rsidRDefault="007613F9" w:rsidP="007613F9">
      <w:pPr>
        <w:autoSpaceDE w:val="0"/>
        <w:autoSpaceDN w:val="0"/>
        <w:adjustRightInd w:val="0"/>
        <w:ind w:left="6369"/>
        <w:contextualSpacing/>
        <w:jc w:val="both"/>
      </w:pPr>
    </w:p>
    <w:p w:rsidR="007613F9" w:rsidRDefault="007613F9" w:rsidP="007613F9">
      <w:pPr>
        <w:autoSpaceDE w:val="0"/>
        <w:autoSpaceDN w:val="0"/>
        <w:adjustRightInd w:val="0"/>
        <w:ind w:left="6369"/>
        <w:contextualSpacing/>
        <w:jc w:val="both"/>
      </w:pPr>
    </w:p>
    <w:p w:rsidR="007613F9" w:rsidRDefault="007613F9" w:rsidP="007613F9">
      <w:pPr>
        <w:autoSpaceDE w:val="0"/>
        <w:autoSpaceDN w:val="0"/>
        <w:adjustRightInd w:val="0"/>
        <w:ind w:left="6369"/>
        <w:contextualSpacing/>
        <w:jc w:val="both"/>
      </w:pPr>
    </w:p>
    <w:p w:rsidR="007613F9" w:rsidRDefault="007613F9" w:rsidP="007613F9">
      <w:pPr>
        <w:autoSpaceDE w:val="0"/>
        <w:autoSpaceDN w:val="0"/>
        <w:adjustRightInd w:val="0"/>
        <w:ind w:left="6369"/>
        <w:contextualSpacing/>
        <w:jc w:val="both"/>
      </w:pPr>
    </w:p>
    <w:p w:rsidR="007613F9" w:rsidRPr="00EF4CCF" w:rsidRDefault="007613F9" w:rsidP="007613F9">
      <w:pPr>
        <w:autoSpaceDE w:val="0"/>
        <w:autoSpaceDN w:val="0"/>
        <w:adjustRightInd w:val="0"/>
        <w:ind w:left="6369"/>
        <w:contextualSpacing/>
        <w:jc w:val="both"/>
        <w:rPr>
          <w:sz w:val="22"/>
          <w:szCs w:val="22"/>
        </w:rPr>
      </w:pPr>
      <w:r w:rsidRPr="00EF4CCF">
        <w:rPr>
          <w:sz w:val="22"/>
          <w:szCs w:val="22"/>
        </w:rPr>
        <w:t>Приложение № 6</w:t>
      </w:r>
    </w:p>
    <w:p w:rsidR="007613F9" w:rsidRPr="00EF4CCF" w:rsidRDefault="007613F9" w:rsidP="007613F9">
      <w:pPr>
        <w:ind w:left="6379"/>
        <w:contextualSpacing/>
        <w:rPr>
          <w:sz w:val="22"/>
          <w:szCs w:val="22"/>
        </w:rPr>
      </w:pPr>
      <w:r w:rsidRPr="00EF4CCF">
        <w:rPr>
          <w:sz w:val="22"/>
          <w:szCs w:val="22"/>
        </w:rPr>
        <w:t xml:space="preserve">К административному регламенту </w:t>
      </w:r>
    </w:p>
    <w:p w:rsidR="007613F9" w:rsidRPr="00EF4CCF" w:rsidRDefault="007613F9" w:rsidP="007613F9">
      <w:pPr>
        <w:ind w:left="6379"/>
        <w:contextualSpacing/>
        <w:rPr>
          <w:sz w:val="22"/>
          <w:szCs w:val="22"/>
        </w:rPr>
      </w:pPr>
      <w:r w:rsidRPr="00EF4CCF">
        <w:rPr>
          <w:sz w:val="22"/>
          <w:szCs w:val="22"/>
        </w:rPr>
        <w:t xml:space="preserve">администрации Луговопролейского сельского поселения исполнения </w:t>
      </w:r>
    </w:p>
    <w:p w:rsidR="007613F9" w:rsidRPr="00EF4CCF" w:rsidRDefault="007613F9" w:rsidP="007613F9">
      <w:pPr>
        <w:autoSpaceDE w:val="0"/>
        <w:autoSpaceDN w:val="0"/>
        <w:adjustRightInd w:val="0"/>
        <w:ind w:left="6369"/>
        <w:contextualSpacing/>
        <w:jc w:val="both"/>
        <w:rPr>
          <w:sz w:val="22"/>
          <w:szCs w:val="22"/>
        </w:rPr>
      </w:pPr>
      <w:r w:rsidRPr="00EF4CCF">
        <w:rPr>
          <w:sz w:val="22"/>
          <w:szCs w:val="22"/>
        </w:rPr>
        <w:t>муниципальной фун</w:t>
      </w:r>
      <w:r w:rsidRPr="00EF4CCF">
        <w:rPr>
          <w:sz w:val="22"/>
          <w:szCs w:val="22"/>
        </w:rPr>
        <w:t>к</w:t>
      </w:r>
      <w:r w:rsidRPr="00EF4CCF">
        <w:rPr>
          <w:sz w:val="22"/>
          <w:szCs w:val="22"/>
        </w:rPr>
        <w:t>ции «</w:t>
      </w:r>
      <w:r w:rsidRPr="00EF4CCF">
        <w:rPr>
          <w:color w:val="000000"/>
          <w:sz w:val="22"/>
          <w:szCs w:val="22"/>
        </w:rPr>
        <w:t xml:space="preserve">Муниципальный земельный контроль за использованием земель на территории </w:t>
      </w:r>
      <w:r w:rsidRPr="00EF4CCF">
        <w:rPr>
          <w:sz w:val="22"/>
          <w:szCs w:val="22"/>
        </w:rPr>
        <w:t>Луговопролейского сельского поселения»</w:t>
      </w:r>
    </w:p>
    <w:p w:rsidR="007613F9" w:rsidRPr="00110A81" w:rsidRDefault="007613F9" w:rsidP="007613F9">
      <w:pPr>
        <w:autoSpaceDE w:val="0"/>
        <w:autoSpaceDN w:val="0"/>
        <w:adjustRightInd w:val="0"/>
        <w:ind w:left="5664"/>
        <w:contextualSpacing/>
        <w:jc w:val="both"/>
      </w:pPr>
    </w:p>
    <w:p w:rsidR="007613F9" w:rsidRPr="00110A81" w:rsidRDefault="007613F9" w:rsidP="007613F9">
      <w:pPr>
        <w:pBdr>
          <w:top w:val="single" w:sz="4" w:space="1" w:color="auto"/>
        </w:pBdr>
        <w:spacing w:after="360"/>
        <w:contextualSpacing/>
        <w:jc w:val="center"/>
      </w:pPr>
      <w:r w:rsidRPr="00110A81">
        <w:t>(наименование органа муниципального контроля)</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МУНИЦИПАЛЬНЫЙ ЗЕМЕЛЬНЫЙ КОНТРОЛЬ</w:t>
      </w:r>
    </w:p>
    <w:p w:rsidR="007613F9" w:rsidRPr="00110A81" w:rsidRDefault="007613F9" w:rsidP="007613F9">
      <w:pPr>
        <w:pStyle w:val="ConsPlusNonformat"/>
        <w:contextualSpacing/>
        <w:jc w:val="center"/>
        <w:rPr>
          <w:rFonts w:ascii="Times New Roman" w:hAnsi="Times New Roman" w:cs="Times New Roman"/>
          <w:sz w:val="24"/>
          <w:szCs w:val="24"/>
        </w:rPr>
      </w:pPr>
    </w:p>
    <w:p w:rsidR="007613F9" w:rsidRPr="00110A81" w:rsidRDefault="007613F9" w:rsidP="007613F9">
      <w:pPr>
        <w:pStyle w:val="ConsPlusNonformat"/>
        <w:contextualSpacing/>
        <w:jc w:val="center"/>
        <w:rPr>
          <w:rFonts w:ascii="Times New Roman" w:hAnsi="Times New Roman" w:cs="Times New Roman"/>
          <w:sz w:val="24"/>
          <w:szCs w:val="24"/>
        </w:rPr>
      </w:pPr>
      <w:bookmarkStart w:id="3" w:name="Par397"/>
      <w:bookmarkEnd w:id="3"/>
      <w:r w:rsidRPr="00110A81">
        <w:rPr>
          <w:rFonts w:ascii="Times New Roman" w:hAnsi="Times New Roman" w:cs="Times New Roman"/>
          <w:sz w:val="24"/>
          <w:szCs w:val="24"/>
        </w:rPr>
        <w:t>ОБМЕР ПЛОЩАДИ ЗЕМЕЛЬНОГО УЧАСТКА</w:t>
      </w:r>
    </w:p>
    <w:p w:rsidR="007613F9" w:rsidRPr="00110A81" w:rsidRDefault="007613F9" w:rsidP="007613F9">
      <w:pPr>
        <w:pStyle w:val="ConsPlusNonformat"/>
        <w:contextualSpacing/>
        <w:jc w:val="center"/>
        <w:rPr>
          <w:rFonts w:ascii="Times New Roman" w:hAnsi="Times New Roman" w:cs="Times New Roman"/>
          <w:sz w:val="24"/>
          <w:szCs w:val="24"/>
        </w:rPr>
      </w:pP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приложение к акту проверки соблюдения земельного</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законодательства</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от "__" ____________ 20   г. N ___________</w:t>
      </w:r>
    </w:p>
    <w:p w:rsidR="007613F9" w:rsidRPr="00110A81" w:rsidRDefault="007613F9" w:rsidP="007613F9">
      <w:pPr>
        <w:pStyle w:val="ConsPlusNonformat"/>
        <w:contextualSpacing/>
        <w:jc w:val="center"/>
        <w:rPr>
          <w:rFonts w:ascii="Times New Roman" w:hAnsi="Times New Roman" w:cs="Times New Roman"/>
          <w:sz w:val="24"/>
          <w:szCs w:val="24"/>
        </w:rPr>
      </w:pPr>
    </w:p>
    <w:p w:rsidR="007613F9" w:rsidRPr="00110A81" w:rsidRDefault="007613F9" w:rsidP="007613F9">
      <w:pPr>
        <w:pStyle w:val="ConsPlusNonformat"/>
        <w:ind w:firstLine="708"/>
        <w:contextualSpacing/>
        <w:rPr>
          <w:rFonts w:ascii="Times New Roman" w:hAnsi="Times New Roman" w:cs="Times New Roman"/>
          <w:sz w:val="24"/>
          <w:szCs w:val="24"/>
        </w:rPr>
      </w:pPr>
      <w:r w:rsidRPr="00110A81">
        <w:rPr>
          <w:rFonts w:ascii="Times New Roman" w:hAnsi="Times New Roman" w:cs="Times New Roman"/>
          <w:sz w:val="24"/>
          <w:szCs w:val="24"/>
        </w:rPr>
        <w:t>Обмер земельного участка произвел:</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_____________________________________________________________________________</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(должность, Ф.И.О. специалиста,</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производившего обмер земельного участка)</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в присутствии ________________________________________________________________</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(должность, наименование юридического лица, Ф.И.О.</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_____________________________________________________________________________</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законного представителя юридического лица, Ф.И.О. физического</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лица)</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по адресу: ____________________________________________________________________</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(адрес земельного участка)</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_____________________________________________________________________________</w:t>
      </w: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ind w:firstLine="708"/>
        <w:contextualSpacing/>
        <w:rPr>
          <w:rFonts w:ascii="Times New Roman" w:hAnsi="Times New Roman" w:cs="Times New Roman"/>
          <w:sz w:val="24"/>
          <w:szCs w:val="24"/>
        </w:rPr>
      </w:pPr>
      <w:r w:rsidRPr="00110A81">
        <w:rPr>
          <w:rFonts w:ascii="Times New Roman" w:hAnsi="Times New Roman" w:cs="Times New Roman"/>
          <w:sz w:val="24"/>
          <w:szCs w:val="24"/>
        </w:rPr>
        <w:t>Согласно обмеру площадь земельного участка составляет __________________</w:t>
      </w: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 кв. м</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(площадь земельного участка прописью)</w:t>
      </w:r>
    </w:p>
    <w:p w:rsidR="007613F9" w:rsidRPr="00110A81" w:rsidRDefault="007613F9" w:rsidP="007613F9">
      <w:pPr>
        <w:pStyle w:val="ConsPlusNonformat"/>
        <w:contextualSpacing/>
        <w:jc w:val="center"/>
        <w:rPr>
          <w:rFonts w:ascii="Times New Roman" w:hAnsi="Times New Roman" w:cs="Times New Roman"/>
          <w:sz w:val="24"/>
          <w:szCs w:val="24"/>
        </w:rPr>
      </w:pPr>
    </w:p>
    <w:p w:rsidR="007613F9" w:rsidRPr="00110A81" w:rsidRDefault="007613F9" w:rsidP="007613F9">
      <w:pPr>
        <w:pStyle w:val="ConsPlusNonformat"/>
        <w:ind w:firstLine="708"/>
        <w:contextualSpacing/>
        <w:rPr>
          <w:rFonts w:ascii="Times New Roman" w:hAnsi="Times New Roman" w:cs="Times New Roman"/>
          <w:sz w:val="24"/>
          <w:szCs w:val="24"/>
        </w:rPr>
      </w:pPr>
      <w:r w:rsidRPr="00110A81">
        <w:rPr>
          <w:rFonts w:ascii="Times New Roman" w:hAnsi="Times New Roman" w:cs="Times New Roman"/>
          <w:sz w:val="24"/>
          <w:szCs w:val="24"/>
        </w:rPr>
        <w:t>Расчет площади__________________________________________________________ _____________________________________________________________________________</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_____________________________________________________________________________</w:t>
      </w: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Особые отметки _______________________________________________________________</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_____________________________________________________________________________</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_____________________________________________________________________________</w:t>
      </w: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Подписи лиц,</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проводивших обмер             _______________                              ____________</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 xml:space="preserve">                                                      (подпись)                                    (И.О. Фамилия)</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Присутствующий              _______________                              ____________</w:t>
      </w:r>
    </w:p>
    <w:p w:rsidR="007613F9" w:rsidRPr="00464C0F" w:rsidRDefault="007613F9" w:rsidP="007613F9">
      <w:pPr>
        <w:pStyle w:val="ConsPlusNonformat"/>
        <w:contextualSpacing/>
        <w:rPr>
          <w:rFonts w:ascii="Times New Roman" w:hAnsi="Times New Roman" w:cs="Times New Roman"/>
          <w:sz w:val="24"/>
          <w:szCs w:val="24"/>
        </w:rPr>
      </w:pPr>
      <w:r w:rsidRPr="00110A81">
        <w:t xml:space="preserve">                                                      (подпись)                                    </w:t>
      </w:r>
      <w:r>
        <w:t xml:space="preserve">                                           </w:t>
      </w:r>
      <w:r w:rsidRPr="00110A81">
        <w:t>(И.О. Фамилия)</w:t>
      </w:r>
    </w:p>
    <w:p w:rsidR="007613F9" w:rsidRDefault="007613F9" w:rsidP="007613F9">
      <w:pPr>
        <w:autoSpaceDE w:val="0"/>
        <w:autoSpaceDN w:val="0"/>
        <w:adjustRightInd w:val="0"/>
        <w:ind w:left="6369"/>
        <w:contextualSpacing/>
        <w:jc w:val="both"/>
        <w:rPr>
          <w:sz w:val="22"/>
          <w:szCs w:val="22"/>
        </w:rPr>
      </w:pPr>
    </w:p>
    <w:p w:rsidR="007613F9" w:rsidRPr="00EF4CCF" w:rsidRDefault="007613F9" w:rsidP="007613F9">
      <w:pPr>
        <w:autoSpaceDE w:val="0"/>
        <w:autoSpaceDN w:val="0"/>
        <w:adjustRightInd w:val="0"/>
        <w:ind w:left="6369"/>
        <w:contextualSpacing/>
        <w:jc w:val="both"/>
        <w:rPr>
          <w:sz w:val="22"/>
          <w:szCs w:val="22"/>
        </w:rPr>
      </w:pPr>
      <w:r w:rsidRPr="00EF4CCF">
        <w:rPr>
          <w:sz w:val="22"/>
          <w:szCs w:val="22"/>
        </w:rPr>
        <w:t>Приложение № 7</w:t>
      </w:r>
    </w:p>
    <w:p w:rsidR="007613F9" w:rsidRPr="00EF4CCF" w:rsidRDefault="007613F9" w:rsidP="007613F9">
      <w:pPr>
        <w:tabs>
          <w:tab w:val="left" w:pos="6237"/>
        </w:tabs>
        <w:ind w:left="6379"/>
        <w:contextualSpacing/>
        <w:rPr>
          <w:sz w:val="22"/>
          <w:szCs w:val="22"/>
        </w:rPr>
      </w:pPr>
      <w:r w:rsidRPr="00EF4CCF">
        <w:rPr>
          <w:sz w:val="22"/>
          <w:szCs w:val="22"/>
        </w:rPr>
        <w:t xml:space="preserve">К административному регламенту </w:t>
      </w:r>
    </w:p>
    <w:p w:rsidR="007613F9" w:rsidRPr="00EF4CCF" w:rsidRDefault="007613F9" w:rsidP="007613F9">
      <w:pPr>
        <w:tabs>
          <w:tab w:val="left" w:pos="6237"/>
        </w:tabs>
        <w:ind w:left="6379"/>
        <w:contextualSpacing/>
        <w:rPr>
          <w:sz w:val="22"/>
          <w:szCs w:val="22"/>
        </w:rPr>
      </w:pPr>
      <w:r w:rsidRPr="00EF4CCF">
        <w:rPr>
          <w:sz w:val="22"/>
          <w:szCs w:val="22"/>
        </w:rPr>
        <w:t xml:space="preserve">администрации Луговопролейского сельского поселения исполнения </w:t>
      </w:r>
    </w:p>
    <w:p w:rsidR="007613F9" w:rsidRPr="00EF4CCF" w:rsidRDefault="007613F9" w:rsidP="007613F9">
      <w:pPr>
        <w:tabs>
          <w:tab w:val="left" w:pos="6237"/>
        </w:tabs>
        <w:autoSpaceDE w:val="0"/>
        <w:autoSpaceDN w:val="0"/>
        <w:adjustRightInd w:val="0"/>
        <w:ind w:left="6379"/>
        <w:contextualSpacing/>
        <w:jc w:val="both"/>
        <w:outlineLvl w:val="0"/>
        <w:rPr>
          <w:sz w:val="22"/>
          <w:szCs w:val="22"/>
        </w:rPr>
      </w:pPr>
      <w:r w:rsidRPr="00EF4CCF">
        <w:rPr>
          <w:sz w:val="22"/>
          <w:szCs w:val="22"/>
        </w:rPr>
        <w:t>муниципальной фун</w:t>
      </w:r>
      <w:r w:rsidRPr="00EF4CCF">
        <w:rPr>
          <w:sz w:val="22"/>
          <w:szCs w:val="22"/>
        </w:rPr>
        <w:t>к</w:t>
      </w:r>
      <w:r w:rsidRPr="00EF4CCF">
        <w:rPr>
          <w:sz w:val="22"/>
          <w:szCs w:val="22"/>
        </w:rPr>
        <w:t>ции «</w:t>
      </w:r>
      <w:r w:rsidRPr="00EF4CCF">
        <w:rPr>
          <w:color w:val="000000"/>
          <w:sz w:val="22"/>
          <w:szCs w:val="22"/>
        </w:rPr>
        <w:t xml:space="preserve">Муниципальный земельный контроль за использованием земель на территории </w:t>
      </w:r>
      <w:r w:rsidRPr="00EF4CCF">
        <w:rPr>
          <w:sz w:val="22"/>
          <w:szCs w:val="22"/>
        </w:rPr>
        <w:t>Луговопролейского сельского поселения»</w:t>
      </w:r>
    </w:p>
    <w:p w:rsidR="007613F9" w:rsidRPr="00110A81" w:rsidRDefault="007613F9" w:rsidP="007613F9">
      <w:pPr>
        <w:pStyle w:val="ConsPlusNonformat"/>
        <w:contextualSpacing/>
        <w:jc w:val="center"/>
        <w:rPr>
          <w:rFonts w:ascii="Times New Roman" w:hAnsi="Times New Roman" w:cs="Times New Roman"/>
          <w:sz w:val="24"/>
          <w:szCs w:val="24"/>
        </w:rPr>
      </w:pP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МУНИЦИПАЛЬНЫЙ ЗЕМЕЛЬНЫЙ КОНТРОЛЬ</w:t>
      </w:r>
    </w:p>
    <w:p w:rsidR="007613F9" w:rsidRPr="00110A81" w:rsidRDefault="007613F9" w:rsidP="007613F9">
      <w:pPr>
        <w:pStyle w:val="ConsPlusNonformat"/>
        <w:contextualSpacing/>
        <w:jc w:val="center"/>
        <w:rPr>
          <w:rFonts w:ascii="Times New Roman" w:hAnsi="Times New Roman" w:cs="Times New Roman"/>
          <w:sz w:val="24"/>
          <w:szCs w:val="24"/>
        </w:rPr>
      </w:pPr>
    </w:p>
    <w:p w:rsidR="007613F9" w:rsidRPr="00110A81" w:rsidRDefault="007613F9" w:rsidP="007613F9">
      <w:pPr>
        <w:pStyle w:val="ConsPlusNonformat"/>
        <w:contextualSpacing/>
        <w:jc w:val="center"/>
        <w:rPr>
          <w:rFonts w:ascii="Times New Roman" w:hAnsi="Times New Roman" w:cs="Times New Roman"/>
          <w:sz w:val="24"/>
          <w:szCs w:val="24"/>
        </w:rPr>
      </w:pPr>
      <w:bookmarkStart w:id="4" w:name="Par367"/>
      <w:bookmarkEnd w:id="4"/>
      <w:r w:rsidRPr="00110A81">
        <w:rPr>
          <w:rFonts w:ascii="Times New Roman" w:hAnsi="Times New Roman" w:cs="Times New Roman"/>
          <w:sz w:val="24"/>
          <w:szCs w:val="24"/>
        </w:rPr>
        <w:t>ФОТОТАБЛИЦА</w:t>
      </w:r>
    </w:p>
    <w:p w:rsidR="007613F9" w:rsidRPr="00110A81" w:rsidRDefault="007613F9" w:rsidP="007613F9">
      <w:pPr>
        <w:pStyle w:val="ConsPlusNonformat"/>
        <w:contextualSpacing/>
        <w:jc w:val="center"/>
        <w:rPr>
          <w:rFonts w:ascii="Times New Roman" w:hAnsi="Times New Roman" w:cs="Times New Roman"/>
          <w:sz w:val="24"/>
          <w:szCs w:val="24"/>
        </w:rPr>
      </w:pP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приложение к акту проверки соблюдения земельного</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законодательства</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 xml:space="preserve">от "  " </w:t>
      </w:r>
      <w:r>
        <w:rPr>
          <w:rFonts w:ascii="Times New Roman" w:hAnsi="Times New Roman" w:cs="Times New Roman"/>
          <w:sz w:val="24"/>
          <w:szCs w:val="24"/>
        </w:rPr>
        <w:t>________</w:t>
      </w:r>
      <w:r w:rsidRPr="00110A81">
        <w:rPr>
          <w:rFonts w:ascii="Times New Roman" w:hAnsi="Times New Roman" w:cs="Times New Roman"/>
          <w:sz w:val="24"/>
          <w:szCs w:val="24"/>
        </w:rPr>
        <w:t xml:space="preserve"> 20   г. N </w:t>
      </w: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 xml:space="preserve"> (Ф.И.О. должностного лица, наименование юридического лица,</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_____________________________________________________________________________</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Ф.И.О. гражданина)</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(адрес земельного участка)</w:t>
      </w: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__________________                                     ______________________</w:t>
      </w:r>
    </w:p>
    <w:p w:rsidR="007613F9" w:rsidRPr="00110A81" w:rsidRDefault="007613F9" w:rsidP="007613F9">
      <w:pPr>
        <w:contextualSpacing/>
      </w:pPr>
      <w:r w:rsidRPr="00110A81">
        <w:t xml:space="preserve">     (подпись)                                                                                                       (Ф.И.О.)</w:t>
      </w: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r w:rsidRPr="00110A81">
        <w:t>Приложение № 8</w:t>
      </w:r>
    </w:p>
    <w:p w:rsidR="007613F9" w:rsidRPr="00644589" w:rsidRDefault="007613F9" w:rsidP="007613F9">
      <w:pPr>
        <w:ind w:left="6379"/>
        <w:contextualSpacing/>
      </w:pPr>
      <w:r>
        <w:t>К административному</w:t>
      </w:r>
      <w:r w:rsidRPr="00644589">
        <w:t xml:space="preserve"> регламент</w:t>
      </w:r>
      <w:r>
        <w:t>у</w:t>
      </w:r>
      <w:r w:rsidRPr="00644589">
        <w:t xml:space="preserve"> </w:t>
      </w:r>
    </w:p>
    <w:p w:rsidR="007613F9" w:rsidRPr="00644589" w:rsidRDefault="007613F9" w:rsidP="007613F9">
      <w:pPr>
        <w:ind w:left="6379"/>
        <w:contextualSpacing/>
      </w:pPr>
      <w:r w:rsidRPr="00644589">
        <w:t xml:space="preserve">администрации </w:t>
      </w:r>
      <w:r>
        <w:rPr>
          <w:sz w:val="26"/>
          <w:szCs w:val="26"/>
        </w:rPr>
        <w:t>Луговопролейского</w:t>
      </w:r>
      <w:r w:rsidRPr="00644589">
        <w:t xml:space="preserve"> сельского поселения исполнения </w:t>
      </w:r>
    </w:p>
    <w:p w:rsidR="007613F9" w:rsidRPr="00110A81" w:rsidRDefault="007613F9" w:rsidP="007613F9">
      <w:pPr>
        <w:autoSpaceDE w:val="0"/>
        <w:autoSpaceDN w:val="0"/>
        <w:adjustRightInd w:val="0"/>
        <w:ind w:left="6379"/>
        <w:contextualSpacing/>
        <w:jc w:val="both"/>
        <w:outlineLvl w:val="0"/>
      </w:pPr>
      <w:r w:rsidRPr="00644589">
        <w:t>муниципальной фун</w:t>
      </w:r>
      <w:r w:rsidRPr="00644589">
        <w:t>к</w:t>
      </w:r>
      <w:r w:rsidRPr="00644589">
        <w:t>ции «</w:t>
      </w:r>
      <w:r w:rsidRPr="00644589">
        <w:rPr>
          <w:color w:val="000000"/>
        </w:rPr>
        <w:t xml:space="preserve">Муниципальный земельный контроль за использованием земель на территории </w:t>
      </w:r>
      <w:r>
        <w:rPr>
          <w:sz w:val="26"/>
          <w:szCs w:val="26"/>
        </w:rPr>
        <w:t>Луговопролейского</w:t>
      </w:r>
      <w:r w:rsidRPr="00644589">
        <w:t xml:space="preserve"> сельского поселения</w:t>
      </w:r>
      <w:r>
        <w:t>»</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 xml:space="preserve">                                       </w:t>
      </w:r>
    </w:p>
    <w:p w:rsidR="007613F9" w:rsidRPr="00110A81" w:rsidRDefault="007613F9" w:rsidP="007613F9">
      <w:pPr>
        <w:pStyle w:val="ConsPlusNonformat"/>
        <w:contextualSpacing/>
        <w:jc w:val="center"/>
        <w:rPr>
          <w:rFonts w:ascii="Times New Roman" w:hAnsi="Times New Roman" w:cs="Times New Roman"/>
          <w:sz w:val="24"/>
          <w:szCs w:val="24"/>
        </w:rPr>
      </w:pPr>
      <w:r w:rsidRPr="00110A81">
        <w:rPr>
          <w:rFonts w:ascii="Times New Roman" w:hAnsi="Times New Roman" w:cs="Times New Roman"/>
          <w:sz w:val="24"/>
          <w:szCs w:val="24"/>
        </w:rPr>
        <w:t>СХЕМАТИЧЕСКИЙ ЧЕРТЕЖ ЗЕМЕЛЬНОГО УЧАСТКА</w:t>
      </w: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 xml:space="preserve">          __________________                      ______________________</w:t>
      </w:r>
    </w:p>
    <w:p w:rsidR="007613F9" w:rsidRPr="00110A81" w:rsidRDefault="007613F9" w:rsidP="007613F9">
      <w:pPr>
        <w:pStyle w:val="ConsPlusNonformat"/>
        <w:contextualSpacing/>
        <w:rPr>
          <w:rFonts w:ascii="Times New Roman" w:hAnsi="Times New Roman" w:cs="Times New Roman"/>
          <w:sz w:val="24"/>
          <w:szCs w:val="24"/>
        </w:rPr>
      </w:pPr>
      <w:r w:rsidRPr="00110A81">
        <w:rPr>
          <w:rFonts w:ascii="Times New Roman" w:hAnsi="Times New Roman" w:cs="Times New Roman"/>
          <w:sz w:val="24"/>
          <w:szCs w:val="24"/>
        </w:rPr>
        <w:t xml:space="preserve">               (подпись)                                  (Ф.И.О.)</w:t>
      </w: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Pr="00110A81"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Default="007613F9" w:rsidP="007613F9">
      <w:pPr>
        <w:pStyle w:val="ConsPlusNormal"/>
        <w:contextualSpacing/>
        <w:jc w:val="both"/>
        <w:rPr>
          <w:rFonts w:ascii="Times New Roman" w:hAnsi="Times New Roman" w:cs="Times New Roman"/>
          <w:sz w:val="24"/>
          <w:szCs w:val="24"/>
        </w:rPr>
      </w:pPr>
    </w:p>
    <w:p w:rsidR="007613F9" w:rsidRPr="00110A81" w:rsidRDefault="007613F9" w:rsidP="007613F9">
      <w:pPr>
        <w:pStyle w:val="ConsPlusNormal"/>
        <w:contextualSpacing/>
        <w:jc w:val="both"/>
        <w:rPr>
          <w:rFonts w:ascii="Times New Roman" w:hAnsi="Times New Roman" w:cs="Times New Roman"/>
          <w:sz w:val="24"/>
          <w:szCs w:val="24"/>
        </w:rPr>
      </w:pPr>
    </w:p>
    <w:p w:rsidR="007613F9" w:rsidRPr="00110A81"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r w:rsidRPr="00110A81">
        <w:t>Приложение № 9</w:t>
      </w:r>
    </w:p>
    <w:p w:rsidR="007613F9" w:rsidRPr="00644589" w:rsidRDefault="007613F9" w:rsidP="007613F9">
      <w:pPr>
        <w:ind w:left="6379"/>
        <w:contextualSpacing/>
      </w:pPr>
      <w:r>
        <w:t>К административному</w:t>
      </w:r>
      <w:r w:rsidRPr="00644589">
        <w:t xml:space="preserve"> регламент</w:t>
      </w:r>
      <w:r>
        <w:t>у</w:t>
      </w:r>
      <w:r w:rsidRPr="00644589">
        <w:t xml:space="preserve"> </w:t>
      </w:r>
    </w:p>
    <w:p w:rsidR="007613F9" w:rsidRPr="00644589" w:rsidRDefault="007613F9" w:rsidP="007613F9">
      <w:pPr>
        <w:ind w:left="6379"/>
        <w:contextualSpacing/>
      </w:pPr>
      <w:r w:rsidRPr="00644589">
        <w:t xml:space="preserve">администрации </w:t>
      </w:r>
      <w:r>
        <w:rPr>
          <w:sz w:val="26"/>
          <w:szCs w:val="26"/>
        </w:rPr>
        <w:t>Луговопролейского</w:t>
      </w:r>
      <w:r w:rsidRPr="00644589">
        <w:t xml:space="preserve"> сельского поселения исполнения </w:t>
      </w:r>
    </w:p>
    <w:p w:rsidR="007613F9" w:rsidRPr="00110A81" w:rsidRDefault="007613F9" w:rsidP="007613F9">
      <w:pPr>
        <w:autoSpaceDE w:val="0"/>
        <w:autoSpaceDN w:val="0"/>
        <w:adjustRightInd w:val="0"/>
        <w:ind w:left="6379"/>
        <w:contextualSpacing/>
        <w:jc w:val="both"/>
        <w:outlineLvl w:val="0"/>
      </w:pPr>
      <w:r w:rsidRPr="00644589">
        <w:t>муниципальной фун</w:t>
      </w:r>
      <w:r w:rsidRPr="00644589">
        <w:t>к</w:t>
      </w:r>
      <w:r w:rsidRPr="00644589">
        <w:t>ции «</w:t>
      </w:r>
      <w:r w:rsidRPr="00644589">
        <w:rPr>
          <w:color w:val="000000"/>
        </w:rPr>
        <w:t xml:space="preserve">Муниципальный земельный контроль за использованием земель на территории </w:t>
      </w:r>
      <w:r>
        <w:rPr>
          <w:sz w:val="26"/>
          <w:szCs w:val="26"/>
        </w:rPr>
        <w:t>Луговопролейского</w:t>
      </w:r>
      <w:r w:rsidRPr="00644589">
        <w:t xml:space="preserve"> сельского поселения</w:t>
      </w:r>
      <w:r>
        <w:t>»</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bCs/>
          <w:sz w:val="24"/>
          <w:szCs w:val="24"/>
        </w:rPr>
        <w:t>Предписание</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bCs/>
          <w:sz w:val="24"/>
          <w:szCs w:val="24"/>
        </w:rPr>
        <w:t>об устранении нарушения земельного законодательства</w:t>
      </w:r>
    </w:p>
    <w:p w:rsidR="007613F9" w:rsidRPr="00110A81" w:rsidRDefault="007613F9" w:rsidP="007613F9">
      <w:pPr>
        <w:ind w:right="665"/>
        <w:contextualSpacing/>
        <w:jc w:val="center"/>
      </w:pP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 xml:space="preserve">"____" __________ 20___ г.                                     </w:t>
      </w:r>
      <w:r w:rsidRPr="00110A81">
        <w:rPr>
          <w:rFonts w:ascii="Times New Roman" w:hAnsi="Times New Roman" w:cs="Times New Roman"/>
          <w:sz w:val="24"/>
          <w:szCs w:val="24"/>
        </w:rPr>
        <w:tab/>
      </w:r>
      <w:r w:rsidRPr="00110A81">
        <w:rPr>
          <w:rFonts w:ascii="Times New Roman" w:hAnsi="Times New Roman" w:cs="Times New Roman"/>
          <w:sz w:val="24"/>
          <w:szCs w:val="24"/>
        </w:rPr>
        <w:tab/>
      </w:r>
      <w:r w:rsidRPr="00110A81">
        <w:rPr>
          <w:rFonts w:ascii="Times New Roman" w:hAnsi="Times New Roman" w:cs="Times New Roman"/>
          <w:sz w:val="24"/>
          <w:szCs w:val="24"/>
        </w:rPr>
        <w:tab/>
      </w:r>
      <w:r w:rsidRPr="00110A81">
        <w:rPr>
          <w:rFonts w:ascii="Times New Roman" w:hAnsi="Times New Roman" w:cs="Times New Roman"/>
          <w:sz w:val="24"/>
          <w:szCs w:val="24"/>
        </w:rPr>
        <w:tab/>
      </w:r>
      <w:r w:rsidRPr="00110A81">
        <w:rPr>
          <w:rFonts w:ascii="Times New Roman" w:hAnsi="Times New Roman" w:cs="Times New Roman"/>
          <w:sz w:val="24"/>
          <w:szCs w:val="24"/>
        </w:rPr>
        <w:tab/>
        <w:t xml:space="preserve"> № _______</w:t>
      </w:r>
    </w:p>
    <w:p w:rsidR="007613F9" w:rsidRPr="00110A81" w:rsidRDefault="007613F9" w:rsidP="007613F9">
      <w:pPr>
        <w:ind w:right="665"/>
        <w:contextualSpacing/>
        <w:jc w:val="center"/>
      </w:pPr>
    </w:p>
    <w:p w:rsidR="007613F9" w:rsidRPr="00110A81" w:rsidRDefault="007613F9" w:rsidP="007613F9">
      <w:pPr>
        <w:pStyle w:val="aa"/>
        <w:ind w:right="665" w:firstLine="709"/>
        <w:contextualSpacing/>
        <w:rPr>
          <w:rFonts w:ascii="Times New Roman" w:hAnsi="Times New Roman" w:cs="Times New Roman"/>
          <w:sz w:val="24"/>
          <w:szCs w:val="24"/>
        </w:rPr>
      </w:pPr>
      <w:r w:rsidRPr="00110A81">
        <w:rPr>
          <w:rFonts w:ascii="Times New Roman" w:hAnsi="Times New Roman" w:cs="Times New Roman"/>
          <w:sz w:val="24"/>
          <w:szCs w:val="24"/>
        </w:rPr>
        <w:t>В порядке осуществления муниципального земельного контроля за использованием  и охраной земель мною,__________________________________________</w:t>
      </w:r>
      <w:r>
        <w:rPr>
          <w:rFonts w:ascii="Times New Roman" w:hAnsi="Times New Roman" w:cs="Times New Roman"/>
          <w:sz w:val="24"/>
          <w:szCs w:val="24"/>
        </w:rPr>
        <w:t>_______________</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w:t>
      </w:r>
      <w:r w:rsidRPr="00110A81">
        <w:rPr>
          <w:rFonts w:ascii="Times New Roman" w:hAnsi="Times New Roman" w:cs="Times New Roman"/>
          <w:sz w:val="24"/>
          <w:szCs w:val="24"/>
        </w:rPr>
        <w:t>,</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(должность, Ф.И.О.)</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проведена проверка соблюдения  земельного  законодательства на  земельном участке по адресу:_________________________________________________________________________</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_______________________________________________________________________________</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(адрес земельного участка)</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Земельный участок_____________________________________________________________</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(адрес, площадь, данные о земельном участке:</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_______________________________________________________________________________</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_______________________________________________________________________________</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_______________________________________________________________________________</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кадастровый номер, вид разрешенного использования, площадь, реквизиты</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правоустанавливающих (правоудостоверяющих) документов)</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используется: _____________________________________________________________________________</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(наименование юридического лица, ИНН, юридический адрес;</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Ф.И.О. должностного лица или гражданина, паспортные данные,</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место жительства)</w:t>
      </w:r>
    </w:p>
    <w:p w:rsidR="007613F9" w:rsidRPr="00110A81" w:rsidRDefault="007613F9" w:rsidP="007613F9">
      <w:pPr>
        <w:pStyle w:val="aa"/>
        <w:ind w:right="665" w:firstLine="708"/>
        <w:contextualSpacing/>
        <w:rPr>
          <w:rFonts w:ascii="Times New Roman" w:hAnsi="Times New Roman" w:cs="Times New Roman"/>
          <w:sz w:val="24"/>
          <w:szCs w:val="24"/>
        </w:rPr>
      </w:pPr>
      <w:r w:rsidRPr="00110A81">
        <w:rPr>
          <w:rFonts w:ascii="Times New Roman" w:hAnsi="Times New Roman" w:cs="Times New Roman"/>
          <w:sz w:val="24"/>
          <w:szCs w:val="24"/>
        </w:rPr>
        <w:t>В результате проверки выявлено нарушение земельного законодательства</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РФ, выразившееся в _________________________________</w:t>
      </w:r>
      <w:r>
        <w:rPr>
          <w:rFonts w:ascii="Times New Roman" w:hAnsi="Times New Roman" w:cs="Times New Roman"/>
          <w:sz w:val="24"/>
          <w:szCs w:val="24"/>
        </w:rPr>
        <w:t>__________________________</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(описание нарушения)</w:t>
      </w:r>
    </w:p>
    <w:p w:rsidR="007613F9" w:rsidRPr="00110A81" w:rsidRDefault="007613F9" w:rsidP="007613F9">
      <w:pPr>
        <w:pStyle w:val="aa"/>
        <w:ind w:right="665" w:firstLine="708"/>
        <w:contextualSpacing/>
        <w:rPr>
          <w:rFonts w:ascii="Times New Roman" w:hAnsi="Times New Roman" w:cs="Times New Roman"/>
          <w:sz w:val="24"/>
          <w:szCs w:val="24"/>
        </w:rPr>
      </w:pPr>
      <w:r w:rsidRPr="00110A81">
        <w:rPr>
          <w:rFonts w:ascii="Times New Roman" w:hAnsi="Times New Roman" w:cs="Times New Roman"/>
          <w:sz w:val="24"/>
          <w:szCs w:val="24"/>
        </w:rPr>
        <w:t>Указанное нарушение допущено:_______________________________________________</w:t>
      </w:r>
    </w:p>
    <w:p w:rsidR="007613F9" w:rsidRPr="00110A81" w:rsidRDefault="007613F9" w:rsidP="007613F9">
      <w:pPr>
        <w:pStyle w:val="aa"/>
        <w:ind w:left="2832" w:right="665" w:firstLine="708"/>
        <w:contextualSpacing/>
        <w:jc w:val="center"/>
        <w:rPr>
          <w:rFonts w:ascii="Times New Roman" w:hAnsi="Times New Roman" w:cs="Times New Roman"/>
          <w:sz w:val="24"/>
          <w:szCs w:val="24"/>
        </w:rPr>
      </w:pPr>
      <w:r w:rsidRPr="00110A81">
        <w:rPr>
          <w:rFonts w:ascii="Times New Roman" w:hAnsi="Times New Roman" w:cs="Times New Roman"/>
          <w:sz w:val="24"/>
          <w:szCs w:val="24"/>
        </w:rPr>
        <w:t>(наименование юридического лица,</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_______________________________________________________________________________</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_______________________________________________________________________________</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_______________________________________________________________________________</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Ф.И.О. руководителя; должностное лицо; индивидуальный предприниматель;</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физическое лицо)</w:t>
      </w:r>
    </w:p>
    <w:p w:rsidR="007613F9" w:rsidRPr="00110A81" w:rsidRDefault="007613F9" w:rsidP="007613F9">
      <w:pPr>
        <w:pStyle w:val="aa"/>
        <w:ind w:right="665" w:firstLine="708"/>
        <w:contextualSpacing/>
        <w:rPr>
          <w:rFonts w:ascii="Times New Roman" w:hAnsi="Times New Roman" w:cs="Times New Roman"/>
          <w:sz w:val="24"/>
          <w:szCs w:val="24"/>
        </w:rPr>
      </w:pPr>
      <w:r w:rsidRPr="00110A81">
        <w:rPr>
          <w:rFonts w:ascii="Times New Roman" w:hAnsi="Times New Roman" w:cs="Times New Roman"/>
          <w:sz w:val="24"/>
          <w:szCs w:val="24"/>
        </w:rPr>
        <w:t xml:space="preserve">Я, специалист по муниципальному земельному </w:t>
      </w:r>
      <w:r w:rsidRPr="00110A81">
        <w:rPr>
          <w:rFonts w:ascii="Times New Roman" w:hAnsi="Times New Roman" w:cs="Times New Roman"/>
          <w:sz w:val="24"/>
          <w:szCs w:val="24"/>
        </w:rPr>
        <w:lastRenderedPageBreak/>
        <w:t>контролю___________________________________________</w:t>
      </w:r>
      <w:r>
        <w:rPr>
          <w:rFonts w:ascii="Times New Roman" w:hAnsi="Times New Roman" w:cs="Times New Roman"/>
          <w:sz w:val="24"/>
          <w:szCs w:val="24"/>
        </w:rPr>
        <w:t>____________________________</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w:t>
      </w:r>
      <w:r w:rsidRPr="00110A81">
        <w:rPr>
          <w:rFonts w:ascii="Times New Roman" w:hAnsi="Times New Roman" w:cs="Times New Roman"/>
          <w:sz w:val="24"/>
          <w:szCs w:val="24"/>
        </w:rPr>
        <w:t>,</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(должность, Ф.И.О.)</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 xml:space="preserve">руководствуясь ст. 72 Земельного кодекса РФ </w:t>
      </w:r>
    </w:p>
    <w:p w:rsidR="007613F9" w:rsidRPr="00110A81" w:rsidRDefault="007613F9" w:rsidP="007613F9">
      <w:pPr>
        <w:ind w:right="665"/>
        <w:contextualSpacing/>
      </w:pP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bCs/>
          <w:sz w:val="24"/>
          <w:szCs w:val="24"/>
        </w:rPr>
        <w:t>Обязываю:</w:t>
      </w:r>
    </w:p>
    <w:p w:rsidR="007613F9" w:rsidRPr="00110A81" w:rsidRDefault="007613F9" w:rsidP="007613F9">
      <w:pPr>
        <w:pStyle w:val="aa"/>
        <w:ind w:right="665"/>
        <w:contextualSpacing/>
        <w:rPr>
          <w:rFonts w:ascii="Times New Roman" w:hAnsi="Times New Roman" w:cs="Times New Roman"/>
          <w:sz w:val="24"/>
          <w:szCs w:val="24"/>
        </w:rPr>
      </w:pP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(наименование юридического лица, Ф.И.О. руководителя; должностное лицо;</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индивидуальный предприниматель; физическое лицо)</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устранить допущенное нарушение в срок до "______" ______________ 20___ г.</w:t>
      </w:r>
    </w:p>
    <w:p w:rsidR="007613F9" w:rsidRPr="00110A81" w:rsidRDefault="007613F9" w:rsidP="007613F9">
      <w:pPr>
        <w:pStyle w:val="aa"/>
        <w:ind w:right="665" w:firstLine="708"/>
        <w:contextualSpacing/>
        <w:rPr>
          <w:rFonts w:ascii="Times New Roman" w:hAnsi="Times New Roman" w:cs="Times New Roman"/>
          <w:sz w:val="24"/>
          <w:szCs w:val="24"/>
        </w:rPr>
      </w:pPr>
      <w:r w:rsidRPr="00110A81">
        <w:rPr>
          <w:rFonts w:ascii="Times New Roman" w:hAnsi="Times New Roman" w:cs="Times New Roman"/>
          <w:sz w:val="24"/>
          <w:szCs w:val="24"/>
        </w:rPr>
        <w:t>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представить специалисту по муниципальному земельному контролю</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(Ф.И.О.)</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по адресу:___________________________________________</w:t>
      </w:r>
      <w:r>
        <w:rPr>
          <w:rFonts w:ascii="Times New Roman" w:hAnsi="Times New Roman" w:cs="Times New Roman"/>
          <w:sz w:val="24"/>
          <w:szCs w:val="24"/>
        </w:rPr>
        <w:t>___________________________</w:t>
      </w: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w:t>
      </w:r>
    </w:p>
    <w:p w:rsidR="007613F9" w:rsidRPr="00110A81" w:rsidRDefault="007613F9" w:rsidP="007613F9">
      <w:pPr>
        <w:autoSpaceDE w:val="0"/>
        <w:autoSpaceDN w:val="0"/>
        <w:adjustRightInd w:val="0"/>
        <w:ind w:firstLine="540"/>
        <w:contextualSpacing/>
        <w:jc w:val="both"/>
      </w:pPr>
      <w:r>
        <w:t>Н</w:t>
      </w:r>
      <w:r w:rsidRPr="00110A81">
        <w:t xml:space="preserve">евыполнение в установленный срок  законного предписания должностного лица,  осуществляющего  муниципальный  земельный  контроль, об устранении нарушения земельного законодательства - </w:t>
      </w:r>
    </w:p>
    <w:p w:rsidR="007613F9" w:rsidRPr="00110A81" w:rsidRDefault="007613F9" w:rsidP="007613F9">
      <w:pPr>
        <w:autoSpaceDE w:val="0"/>
        <w:autoSpaceDN w:val="0"/>
        <w:adjustRightInd w:val="0"/>
        <w:ind w:firstLine="540"/>
        <w:contextualSpacing/>
        <w:jc w:val="both"/>
      </w:pPr>
      <w:r w:rsidRPr="00110A81">
        <w:t xml:space="preserve">  влечет предупреждение или наложение административного штрафа на граждан в размере пяти тысяч рублей, на должностных лиц - тридцати тысяч рублей, на юридических лиц - восьмидесяти тысяч рублей.</w:t>
      </w:r>
    </w:p>
    <w:p w:rsidR="007613F9" w:rsidRPr="00110A81" w:rsidRDefault="007613F9" w:rsidP="007613F9">
      <w:pPr>
        <w:autoSpaceDE w:val="0"/>
        <w:autoSpaceDN w:val="0"/>
        <w:adjustRightInd w:val="0"/>
        <w:ind w:firstLine="540"/>
        <w:contextualSpacing/>
        <w:jc w:val="both"/>
      </w:pP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(Ф.И.О. должностного лица, составившего предписание, подпись)</w:t>
      </w:r>
    </w:p>
    <w:p w:rsidR="007613F9" w:rsidRPr="00110A81" w:rsidRDefault="007613F9" w:rsidP="007613F9">
      <w:pPr>
        <w:pStyle w:val="aa"/>
        <w:ind w:right="665"/>
        <w:contextualSpacing/>
        <w:rPr>
          <w:rFonts w:ascii="Times New Roman" w:hAnsi="Times New Roman" w:cs="Times New Roman"/>
          <w:sz w:val="24"/>
          <w:szCs w:val="24"/>
        </w:rPr>
      </w:pPr>
    </w:p>
    <w:p w:rsidR="007613F9" w:rsidRPr="00110A81" w:rsidRDefault="007613F9" w:rsidP="007613F9">
      <w:pPr>
        <w:pStyle w:val="aa"/>
        <w:ind w:right="665"/>
        <w:contextualSpacing/>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____________________________</w:t>
      </w:r>
    </w:p>
    <w:p w:rsidR="007613F9" w:rsidRPr="00110A81" w:rsidRDefault="007613F9" w:rsidP="007613F9">
      <w:pPr>
        <w:pStyle w:val="aa"/>
        <w:ind w:right="665"/>
        <w:contextualSpacing/>
        <w:jc w:val="center"/>
        <w:rPr>
          <w:rFonts w:ascii="Times New Roman" w:hAnsi="Times New Roman" w:cs="Times New Roman"/>
          <w:sz w:val="24"/>
          <w:szCs w:val="24"/>
        </w:rPr>
      </w:pPr>
      <w:r w:rsidRPr="00110A81">
        <w:rPr>
          <w:rFonts w:ascii="Times New Roman" w:hAnsi="Times New Roman" w:cs="Times New Roman"/>
          <w:sz w:val="24"/>
          <w:szCs w:val="24"/>
        </w:rPr>
        <w:t>(отметка о вручении предписания)</w:t>
      </w: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Default="007613F9" w:rsidP="007613F9">
      <w:pPr>
        <w:autoSpaceDE w:val="0"/>
        <w:autoSpaceDN w:val="0"/>
        <w:adjustRightInd w:val="0"/>
        <w:ind w:left="5664" w:firstLine="708"/>
        <w:contextualSpacing/>
        <w:jc w:val="both"/>
        <w:outlineLvl w:val="0"/>
      </w:pPr>
    </w:p>
    <w:p w:rsidR="007613F9" w:rsidRPr="00110A81" w:rsidRDefault="007613F9" w:rsidP="007613F9">
      <w:pPr>
        <w:autoSpaceDE w:val="0"/>
        <w:autoSpaceDN w:val="0"/>
        <w:adjustRightInd w:val="0"/>
        <w:ind w:left="5664" w:firstLine="708"/>
        <w:contextualSpacing/>
        <w:jc w:val="both"/>
        <w:outlineLvl w:val="0"/>
      </w:pPr>
      <w:r w:rsidRPr="00110A81">
        <w:t>Приложение № 10</w:t>
      </w:r>
    </w:p>
    <w:p w:rsidR="007613F9" w:rsidRPr="00644589" w:rsidRDefault="007613F9" w:rsidP="007613F9">
      <w:pPr>
        <w:ind w:left="6379"/>
        <w:contextualSpacing/>
      </w:pPr>
      <w:r>
        <w:t>К административному</w:t>
      </w:r>
      <w:r w:rsidRPr="00644589">
        <w:t xml:space="preserve"> регламент</w:t>
      </w:r>
      <w:r>
        <w:t>у</w:t>
      </w:r>
      <w:r w:rsidRPr="00644589">
        <w:t xml:space="preserve"> </w:t>
      </w:r>
    </w:p>
    <w:p w:rsidR="007613F9" w:rsidRPr="00644589" w:rsidRDefault="007613F9" w:rsidP="007613F9">
      <w:pPr>
        <w:ind w:left="6379"/>
        <w:contextualSpacing/>
      </w:pPr>
      <w:r w:rsidRPr="00644589">
        <w:t xml:space="preserve">администрации </w:t>
      </w:r>
      <w:r>
        <w:rPr>
          <w:sz w:val="26"/>
          <w:szCs w:val="26"/>
        </w:rPr>
        <w:t>Луговопролейского</w:t>
      </w:r>
      <w:r w:rsidRPr="00644589">
        <w:t xml:space="preserve"> сельского поселения исполнения </w:t>
      </w:r>
    </w:p>
    <w:p w:rsidR="007613F9" w:rsidRPr="00110A81" w:rsidRDefault="007613F9" w:rsidP="007613F9">
      <w:pPr>
        <w:autoSpaceDE w:val="0"/>
        <w:autoSpaceDN w:val="0"/>
        <w:adjustRightInd w:val="0"/>
        <w:ind w:left="6379"/>
        <w:contextualSpacing/>
        <w:jc w:val="both"/>
        <w:outlineLvl w:val="0"/>
      </w:pPr>
      <w:r w:rsidRPr="00644589">
        <w:t>муниципальной фун</w:t>
      </w:r>
      <w:r w:rsidRPr="00644589">
        <w:t>к</w:t>
      </w:r>
      <w:r w:rsidRPr="00644589">
        <w:t>ции «</w:t>
      </w:r>
      <w:r w:rsidRPr="00644589">
        <w:rPr>
          <w:color w:val="000000"/>
        </w:rPr>
        <w:t xml:space="preserve">Муниципальный земельный контроль за использованием земель на территории </w:t>
      </w:r>
      <w:r w:rsidRPr="00EF4CCF">
        <w:rPr>
          <w:sz w:val="22"/>
          <w:szCs w:val="22"/>
        </w:rPr>
        <w:t>Луговопролейского сельского поселения»</w:t>
      </w:r>
    </w:p>
    <w:p w:rsidR="007613F9" w:rsidRPr="00110A81" w:rsidRDefault="007613F9" w:rsidP="007613F9">
      <w:pPr>
        <w:pStyle w:val="ConsPlusNonformat"/>
        <w:widowControl/>
        <w:contextualSpacing/>
        <w:jc w:val="center"/>
        <w:rPr>
          <w:rFonts w:ascii="Times New Roman" w:hAnsi="Times New Roman" w:cs="Times New Roman"/>
          <w:sz w:val="24"/>
          <w:szCs w:val="24"/>
        </w:rPr>
      </w:pPr>
      <w:r w:rsidRPr="00110A81">
        <w:rPr>
          <w:rFonts w:ascii="Times New Roman" w:hAnsi="Times New Roman" w:cs="Times New Roman"/>
          <w:sz w:val="24"/>
          <w:szCs w:val="24"/>
        </w:rPr>
        <w:t>ТИПОВАЯ ФОРМА</w:t>
      </w:r>
    </w:p>
    <w:p w:rsidR="007613F9" w:rsidRPr="00110A81" w:rsidRDefault="007613F9" w:rsidP="007613F9">
      <w:pPr>
        <w:pStyle w:val="ConsPlusNonformat"/>
        <w:widowControl/>
        <w:contextualSpacing/>
        <w:jc w:val="center"/>
        <w:rPr>
          <w:rFonts w:ascii="Times New Roman" w:hAnsi="Times New Roman" w:cs="Times New Roman"/>
          <w:sz w:val="24"/>
          <w:szCs w:val="24"/>
        </w:rPr>
      </w:pPr>
      <w:r w:rsidRPr="00110A81">
        <w:rPr>
          <w:rFonts w:ascii="Times New Roman" w:hAnsi="Times New Roman" w:cs="Times New Roman"/>
          <w:sz w:val="24"/>
          <w:szCs w:val="24"/>
        </w:rPr>
        <w:t>ЖАЛОБЫ НА НЕПРАВОМЕРНЫЕ ДЕЙСТВИЯ ДОЛЖНОСТНЫХ ЛИЦ</w:t>
      </w:r>
    </w:p>
    <w:p w:rsidR="007613F9" w:rsidRPr="00110A81" w:rsidRDefault="007613F9" w:rsidP="007613F9">
      <w:pPr>
        <w:pStyle w:val="ConsPlusNonformat"/>
        <w:widowControl/>
        <w:contextualSpacing/>
        <w:jc w:val="center"/>
        <w:rPr>
          <w:rFonts w:ascii="Times New Roman" w:hAnsi="Times New Roman" w:cs="Times New Roman"/>
          <w:sz w:val="24"/>
          <w:szCs w:val="24"/>
        </w:rPr>
      </w:pPr>
    </w:p>
    <w:p w:rsidR="007613F9" w:rsidRPr="00110A81" w:rsidRDefault="007613F9" w:rsidP="007613F9">
      <w:pPr>
        <w:pStyle w:val="ConsPlusNonformat"/>
        <w:widowControl/>
        <w:ind w:left="4140"/>
        <w:contextualSpacing/>
        <w:jc w:val="both"/>
        <w:rPr>
          <w:rFonts w:ascii="Times New Roman" w:hAnsi="Times New Roman" w:cs="Times New Roman"/>
          <w:sz w:val="24"/>
          <w:szCs w:val="24"/>
        </w:rPr>
      </w:pPr>
      <w:r w:rsidRPr="00110A81">
        <w:rPr>
          <w:rFonts w:ascii="Times New Roman" w:hAnsi="Times New Roman" w:cs="Times New Roman"/>
          <w:sz w:val="24"/>
          <w:szCs w:val="24"/>
        </w:rPr>
        <w:t xml:space="preserve">Главе администрации </w:t>
      </w:r>
      <w:r w:rsidRPr="00EF4CCF">
        <w:rPr>
          <w:rFonts w:ascii="Times New Roman" w:hAnsi="Times New Roman" w:cs="Times New Roman"/>
          <w:sz w:val="26"/>
          <w:szCs w:val="26"/>
        </w:rPr>
        <w:t>Луговопролейского</w:t>
      </w:r>
      <w:r>
        <w:rPr>
          <w:rFonts w:ascii="Times New Roman" w:hAnsi="Times New Roman" w:cs="Times New Roman"/>
          <w:sz w:val="24"/>
          <w:szCs w:val="24"/>
        </w:rPr>
        <w:t xml:space="preserve"> сельского поселения</w:t>
      </w:r>
    </w:p>
    <w:p w:rsidR="007613F9" w:rsidRPr="00110A81" w:rsidRDefault="007613F9" w:rsidP="007613F9">
      <w:pPr>
        <w:pStyle w:val="ConsPlusNonformat"/>
        <w:widowControl/>
        <w:ind w:left="4140"/>
        <w:contextualSpacing/>
        <w:jc w:val="both"/>
        <w:rPr>
          <w:rFonts w:ascii="Times New Roman" w:hAnsi="Times New Roman" w:cs="Times New Roman"/>
          <w:sz w:val="24"/>
          <w:szCs w:val="24"/>
        </w:rPr>
      </w:pPr>
      <w:r w:rsidRPr="00110A81">
        <w:rPr>
          <w:rFonts w:ascii="Times New Roman" w:hAnsi="Times New Roman" w:cs="Times New Roman"/>
          <w:sz w:val="24"/>
          <w:szCs w:val="24"/>
        </w:rPr>
        <w:t>от _____________________________________</w:t>
      </w:r>
    </w:p>
    <w:p w:rsidR="007613F9" w:rsidRPr="00110A81" w:rsidRDefault="007613F9" w:rsidP="007613F9">
      <w:pPr>
        <w:pStyle w:val="ConsPlusNonformat"/>
        <w:widowControl/>
        <w:ind w:left="4140"/>
        <w:contextualSpacing/>
        <w:jc w:val="both"/>
        <w:rPr>
          <w:rFonts w:ascii="Times New Roman" w:hAnsi="Times New Roman" w:cs="Times New Roman"/>
          <w:sz w:val="24"/>
          <w:szCs w:val="24"/>
        </w:rPr>
      </w:pPr>
      <w:r w:rsidRPr="00110A81">
        <w:rPr>
          <w:rFonts w:ascii="Times New Roman" w:hAnsi="Times New Roman" w:cs="Times New Roman"/>
          <w:sz w:val="24"/>
          <w:szCs w:val="24"/>
        </w:rPr>
        <w:t>почтовый адрес _________________________</w:t>
      </w:r>
    </w:p>
    <w:p w:rsidR="007613F9" w:rsidRPr="00110A81" w:rsidRDefault="007613F9" w:rsidP="007613F9">
      <w:pPr>
        <w:pStyle w:val="ConsPlusNonformat"/>
        <w:widowControl/>
        <w:ind w:left="4140"/>
        <w:contextualSpacing/>
        <w:jc w:val="both"/>
        <w:rPr>
          <w:rFonts w:ascii="Times New Roman" w:hAnsi="Times New Roman" w:cs="Times New Roman"/>
          <w:sz w:val="24"/>
          <w:szCs w:val="24"/>
        </w:rPr>
      </w:pPr>
      <w:r w:rsidRPr="00110A81">
        <w:rPr>
          <w:rFonts w:ascii="Times New Roman" w:hAnsi="Times New Roman" w:cs="Times New Roman"/>
          <w:sz w:val="24"/>
          <w:szCs w:val="24"/>
        </w:rPr>
        <w:t>телефон_____________________________________</w:t>
      </w:r>
    </w:p>
    <w:p w:rsidR="007613F9" w:rsidRPr="00110A81" w:rsidRDefault="007613F9" w:rsidP="007613F9">
      <w:pPr>
        <w:pStyle w:val="ConsPlusNonformat"/>
        <w:widowControl/>
        <w:contextualSpacing/>
        <w:jc w:val="both"/>
        <w:rPr>
          <w:rFonts w:ascii="Times New Roman" w:hAnsi="Times New Roman" w:cs="Times New Roman"/>
          <w:sz w:val="24"/>
          <w:szCs w:val="24"/>
        </w:rPr>
      </w:pPr>
    </w:p>
    <w:p w:rsidR="007613F9" w:rsidRPr="00110A81" w:rsidRDefault="007613F9" w:rsidP="007613F9">
      <w:pPr>
        <w:pStyle w:val="ConsPlusNonformat"/>
        <w:widowControl/>
        <w:contextualSpacing/>
        <w:jc w:val="center"/>
        <w:rPr>
          <w:rFonts w:ascii="Times New Roman" w:hAnsi="Times New Roman" w:cs="Times New Roman"/>
          <w:sz w:val="24"/>
          <w:szCs w:val="24"/>
        </w:rPr>
      </w:pPr>
      <w:r w:rsidRPr="00110A81">
        <w:rPr>
          <w:rFonts w:ascii="Times New Roman" w:hAnsi="Times New Roman" w:cs="Times New Roman"/>
          <w:sz w:val="24"/>
          <w:szCs w:val="24"/>
        </w:rPr>
        <w:t>ЖАЛОБА</w:t>
      </w:r>
    </w:p>
    <w:p w:rsidR="007613F9" w:rsidRPr="00110A81" w:rsidRDefault="007613F9" w:rsidP="007613F9">
      <w:pPr>
        <w:pStyle w:val="ConsPlusNonformat"/>
        <w:widowControl/>
        <w:contextualSpacing/>
        <w:jc w:val="center"/>
        <w:rPr>
          <w:rFonts w:ascii="Times New Roman" w:hAnsi="Times New Roman" w:cs="Times New Roman"/>
          <w:sz w:val="24"/>
          <w:szCs w:val="24"/>
        </w:rPr>
      </w:pPr>
      <w:r w:rsidRPr="00110A81">
        <w:rPr>
          <w:rFonts w:ascii="Times New Roman" w:hAnsi="Times New Roman" w:cs="Times New Roman"/>
          <w:sz w:val="24"/>
          <w:szCs w:val="24"/>
        </w:rPr>
        <w:t>НА НЕПРАВОМЕРНЫЕ ДЕЙСТВИЯ ДОЛЖНОСТНЫХ ЛИЦ</w:t>
      </w:r>
    </w:p>
    <w:p w:rsidR="007613F9" w:rsidRPr="00110A81" w:rsidRDefault="007613F9" w:rsidP="007613F9">
      <w:pPr>
        <w:pStyle w:val="ConsPlusNonformat"/>
        <w:widowControl/>
        <w:contextualSpacing/>
        <w:jc w:val="center"/>
        <w:rPr>
          <w:rFonts w:ascii="Times New Roman" w:hAnsi="Times New Roman" w:cs="Times New Roman"/>
          <w:sz w:val="24"/>
          <w:szCs w:val="24"/>
        </w:rPr>
      </w:pP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Прошу принять жалобу на неправомерные действия _________________________</w:t>
      </w: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w:t>
      </w:r>
    </w:p>
    <w:p w:rsidR="007613F9" w:rsidRPr="00110A81" w:rsidRDefault="007613F9" w:rsidP="007613F9">
      <w:pPr>
        <w:pStyle w:val="ConsPlusNonformat"/>
        <w:widowControl/>
        <w:contextualSpacing/>
        <w:jc w:val="center"/>
        <w:rPr>
          <w:rFonts w:ascii="Times New Roman" w:hAnsi="Times New Roman" w:cs="Times New Roman"/>
          <w:sz w:val="24"/>
          <w:szCs w:val="24"/>
          <w:vertAlign w:val="superscript"/>
        </w:rPr>
      </w:pPr>
      <w:r w:rsidRPr="00110A81">
        <w:rPr>
          <w:rFonts w:ascii="Times New Roman" w:hAnsi="Times New Roman" w:cs="Times New Roman"/>
          <w:sz w:val="24"/>
          <w:szCs w:val="24"/>
          <w:vertAlign w:val="superscript"/>
        </w:rPr>
        <w:t>(Ф.И.О., должность)</w:t>
      </w: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состоящую в следующем: _______________________________________________</w:t>
      </w:r>
    </w:p>
    <w:p w:rsidR="007613F9" w:rsidRPr="00110A81" w:rsidRDefault="007613F9" w:rsidP="007613F9">
      <w:pPr>
        <w:pStyle w:val="ConsPlusNonformat"/>
        <w:widowControl/>
        <w:contextualSpacing/>
        <w:jc w:val="center"/>
        <w:rPr>
          <w:rFonts w:ascii="Times New Roman" w:hAnsi="Times New Roman" w:cs="Times New Roman"/>
          <w:sz w:val="24"/>
          <w:szCs w:val="24"/>
        </w:rPr>
      </w:pPr>
      <w:r w:rsidRPr="00110A81">
        <w:rPr>
          <w:rFonts w:ascii="Times New Roman" w:hAnsi="Times New Roman" w:cs="Times New Roman"/>
          <w:sz w:val="24"/>
          <w:szCs w:val="24"/>
        </w:rPr>
        <w:t>(указать причины жалобы, дату и т.д.)</w:t>
      </w: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w:t>
      </w: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w:t>
      </w: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w:t>
      </w: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w:t>
      </w: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w:t>
      </w: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______________________________________________________________________</w:t>
      </w:r>
    </w:p>
    <w:p w:rsidR="007613F9" w:rsidRPr="00110A81" w:rsidRDefault="007613F9" w:rsidP="007613F9">
      <w:pPr>
        <w:pStyle w:val="ConsPlusNonformat"/>
        <w:widowControl/>
        <w:contextualSpacing/>
        <w:jc w:val="both"/>
        <w:rPr>
          <w:rFonts w:ascii="Times New Roman" w:hAnsi="Times New Roman" w:cs="Times New Roman"/>
          <w:sz w:val="24"/>
          <w:szCs w:val="24"/>
        </w:rPr>
      </w:pP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В подтверждение вышеизложенного прилагаю следующие документы:</w:t>
      </w: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1._____________________________________________________________________</w:t>
      </w: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2._____________________________________________________________________</w:t>
      </w: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3._____________________________________________________________________</w:t>
      </w: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4._____________________________________________________________________</w:t>
      </w:r>
    </w:p>
    <w:p w:rsidR="007613F9" w:rsidRPr="00110A81" w:rsidRDefault="007613F9" w:rsidP="007613F9">
      <w:pPr>
        <w:pStyle w:val="ConsPlusNonformat"/>
        <w:widowControl/>
        <w:contextualSpacing/>
        <w:jc w:val="both"/>
        <w:rPr>
          <w:rFonts w:ascii="Times New Roman" w:hAnsi="Times New Roman" w:cs="Times New Roman"/>
          <w:sz w:val="24"/>
          <w:szCs w:val="24"/>
        </w:rPr>
      </w:pPr>
    </w:p>
    <w:p w:rsidR="007613F9" w:rsidRPr="00110A81" w:rsidRDefault="007613F9" w:rsidP="007613F9">
      <w:pPr>
        <w:pStyle w:val="ConsPlusNonformat"/>
        <w:widowControl/>
        <w:contextualSpacing/>
        <w:jc w:val="both"/>
        <w:rPr>
          <w:rFonts w:ascii="Times New Roman" w:hAnsi="Times New Roman" w:cs="Times New Roman"/>
          <w:sz w:val="24"/>
          <w:szCs w:val="24"/>
        </w:rPr>
      </w:pP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____________________     __________________     ______________________</w:t>
      </w:r>
    </w:p>
    <w:p w:rsidR="007613F9" w:rsidRPr="00110A81" w:rsidRDefault="007613F9" w:rsidP="007613F9">
      <w:pPr>
        <w:pStyle w:val="ConsPlusNonformat"/>
        <w:widowControl/>
        <w:contextualSpacing/>
        <w:rPr>
          <w:rFonts w:ascii="Times New Roman" w:hAnsi="Times New Roman" w:cs="Times New Roman"/>
          <w:sz w:val="24"/>
          <w:szCs w:val="24"/>
        </w:rPr>
      </w:pPr>
      <w:r w:rsidRPr="00110A81">
        <w:rPr>
          <w:rFonts w:ascii="Times New Roman" w:hAnsi="Times New Roman" w:cs="Times New Roman"/>
          <w:sz w:val="24"/>
          <w:szCs w:val="24"/>
        </w:rPr>
        <w:t>(фамилия, инициалы)</w:t>
      </w:r>
      <w:r w:rsidRPr="00110A81">
        <w:rPr>
          <w:rFonts w:ascii="Times New Roman" w:hAnsi="Times New Roman" w:cs="Times New Roman"/>
          <w:sz w:val="24"/>
          <w:szCs w:val="24"/>
        </w:rPr>
        <w:tab/>
        <w:t xml:space="preserve">             (дата) </w:t>
      </w:r>
      <w:r w:rsidRPr="00110A81">
        <w:rPr>
          <w:rFonts w:ascii="Times New Roman" w:hAnsi="Times New Roman" w:cs="Times New Roman"/>
          <w:sz w:val="24"/>
          <w:szCs w:val="24"/>
        </w:rPr>
        <w:tab/>
      </w:r>
      <w:r w:rsidRPr="00110A81">
        <w:rPr>
          <w:rFonts w:ascii="Times New Roman" w:hAnsi="Times New Roman" w:cs="Times New Roman"/>
          <w:sz w:val="24"/>
          <w:szCs w:val="24"/>
        </w:rPr>
        <w:tab/>
      </w:r>
      <w:r w:rsidRPr="00110A81">
        <w:rPr>
          <w:rFonts w:ascii="Times New Roman" w:hAnsi="Times New Roman" w:cs="Times New Roman"/>
          <w:sz w:val="24"/>
          <w:szCs w:val="24"/>
        </w:rPr>
        <w:tab/>
        <w:t xml:space="preserve"> (подпись)</w:t>
      </w:r>
    </w:p>
    <w:p w:rsidR="007613F9" w:rsidRPr="00110A81" w:rsidRDefault="007613F9" w:rsidP="007613F9">
      <w:pPr>
        <w:pStyle w:val="ConsPlusNonformat"/>
        <w:widowControl/>
        <w:contextualSpacing/>
        <w:jc w:val="both"/>
        <w:rPr>
          <w:rFonts w:ascii="Times New Roman" w:hAnsi="Times New Roman" w:cs="Times New Roman"/>
          <w:sz w:val="24"/>
          <w:szCs w:val="24"/>
        </w:rPr>
      </w:pPr>
    </w:p>
    <w:p w:rsidR="007613F9" w:rsidRPr="00110A81" w:rsidRDefault="007613F9" w:rsidP="007613F9">
      <w:pPr>
        <w:pStyle w:val="ConsPlusNonformat"/>
        <w:widowControl/>
        <w:contextualSpacing/>
        <w:jc w:val="both"/>
        <w:rPr>
          <w:rFonts w:ascii="Times New Roman" w:hAnsi="Times New Roman" w:cs="Times New Roman"/>
          <w:sz w:val="24"/>
          <w:szCs w:val="24"/>
        </w:rPr>
      </w:pP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Жалобу принял:</w:t>
      </w:r>
    </w:p>
    <w:p w:rsidR="007613F9" w:rsidRPr="00110A81" w:rsidRDefault="007613F9" w:rsidP="007613F9">
      <w:pPr>
        <w:pStyle w:val="ConsPlusNonformat"/>
        <w:widowControl/>
        <w:contextualSpacing/>
        <w:jc w:val="both"/>
        <w:rPr>
          <w:rFonts w:ascii="Times New Roman" w:hAnsi="Times New Roman" w:cs="Times New Roman"/>
          <w:sz w:val="24"/>
          <w:szCs w:val="24"/>
        </w:rPr>
      </w:pPr>
    </w:p>
    <w:p w:rsidR="007613F9" w:rsidRPr="00110A81" w:rsidRDefault="007613F9" w:rsidP="007613F9">
      <w:pPr>
        <w:pStyle w:val="ConsPlusNonformat"/>
        <w:widowControl/>
        <w:contextualSpacing/>
        <w:jc w:val="both"/>
        <w:rPr>
          <w:rFonts w:ascii="Times New Roman" w:hAnsi="Times New Roman" w:cs="Times New Roman"/>
          <w:sz w:val="24"/>
          <w:szCs w:val="24"/>
        </w:rPr>
      </w:pPr>
      <w:r w:rsidRPr="00110A81">
        <w:rPr>
          <w:rFonts w:ascii="Times New Roman" w:hAnsi="Times New Roman" w:cs="Times New Roman"/>
          <w:sz w:val="24"/>
          <w:szCs w:val="24"/>
        </w:rPr>
        <w:t>_________________________     __________________     ______________________</w:t>
      </w:r>
    </w:p>
    <w:p w:rsidR="007613F9" w:rsidRPr="00110A81" w:rsidRDefault="007613F9" w:rsidP="007613F9">
      <w:pPr>
        <w:pStyle w:val="ConsPlusNonformat"/>
        <w:widowControl/>
        <w:contextualSpacing/>
        <w:jc w:val="both"/>
        <w:rPr>
          <w:rFonts w:ascii="Times New Roman" w:hAnsi="Times New Roman" w:cs="Times New Roman"/>
          <w:sz w:val="24"/>
          <w:szCs w:val="24"/>
        </w:rPr>
        <w:sectPr w:rsidR="007613F9" w:rsidRPr="00110A81" w:rsidSect="00D7042A">
          <w:headerReference w:type="default" r:id="rId23"/>
          <w:footerReference w:type="even" r:id="rId24"/>
          <w:footerReference w:type="default" r:id="rId25"/>
          <w:pgSz w:w="11906" w:h="16838"/>
          <w:pgMar w:top="1134" w:right="567" w:bottom="993" w:left="1134" w:header="709" w:footer="709" w:gutter="0"/>
          <w:cols w:space="708"/>
          <w:docGrid w:linePitch="360"/>
        </w:sectPr>
      </w:pPr>
      <w:r w:rsidRPr="00110A81">
        <w:rPr>
          <w:rFonts w:ascii="Times New Roman" w:hAnsi="Times New Roman" w:cs="Times New Roman"/>
          <w:sz w:val="24"/>
          <w:szCs w:val="24"/>
        </w:rPr>
        <w:t>(фамилия, инициалы)</w:t>
      </w:r>
      <w:r w:rsidRPr="00110A81">
        <w:rPr>
          <w:rFonts w:ascii="Times New Roman" w:hAnsi="Times New Roman" w:cs="Times New Roman"/>
          <w:sz w:val="24"/>
          <w:szCs w:val="24"/>
        </w:rPr>
        <w:tab/>
      </w:r>
      <w:r w:rsidRPr="00110A81">
        <w:rPr>
          <w:rFonts w:ascii="Times New Roman" w:hAnsi="Times New Roman" w:cs="Times New Roman"/>
          <w:sz w:val="24"/>
          <w:szCs w:val="24"/>
        </w:rPr>
        <w:tab/>
        <w:t xml:space="preserve">             (дата) </w:t>
      </w:r>
      <w:r w:rsidRPr="00110A81">
        <w:rPr>
          <w:rFonts w:ascii="Times New Roman" w:hAnsi="Times New Roman" w:cs="Times New Roman"/>
          <w:sz w:val="24"/>
          <w:szCs w:val="24"/>
        </w:rPr>
        <w:tab/>
      </w:r>
      <w:r w:rsidRPr="00110A81">
        <w:rPr>
          <w:rFonts w:ascii="Times New Roman" w:hAnsi="Times New Roman" w:cs="Times New Roman"/>
          <w:sz w:val="24"/>
          <w:szCs w:val="24"/>
        </w:rPr>
        <w:tab/>
        <w:t xml:space="preserve">           (подпись)</w:t>
      </w:r>
    </w:p>
    <w:p w:rsidR="007613F9" w:rsidRDefault="007613F9" w:rsidP="007613F9">
      <w:pPr>
        <w:autoSpaceDE w:val="0"/>
        <w:autoSpaceDN w:val="0"/>
        <w:adjustRightInd w:val="0"/>
        <w:ind w:left="5664" w:firstLine="7116"/>
        <w:contextualSpacing/>
        <w:jc w:val="both"/>
        <w:outlineLvl w:val="0"/>
      </w:pPr>
    </w:p>
    <w:p w:rsidR="007613F9" w:rsidRDefault="007613F9" w:rsidP="007613F9">
      <w:pPr>
        <w:autoSpaceDE w:val="0"/>
        <w:autoSpaceDN w:val="0"/>
        <w:adjustRightInd w:val="0"/>
        <w:ind w:left="5664" w:firstLine="7116"/>
        <w:contextualSpacing/>
        <w:jc w:val="both"/>
        <w:outlineLvl w:val="0"/>
      </w:pPr>
      <w:r w:rsidRPr="00110A81">
        <w:t>Приложение № 11</w:t>
      </w:r>
    </w:p>
    <w:p w:rsidR="007613F9" w:rsidRPr="00EF4CCF" w:rsidRDefault="007613F9" w:rsidP="007613F9">
      <w:pPr>
        <w:ind w:left="11340"/>
        <w:contextualSpacing/>
        <w:rPr>
          <w:sz w:val="20"/>
          <w:szCs w:val="20"/>
        </w:rPr>
      </w:pPr>
      <w:r w:rsidRPr="00EF4CCF">
        <w:rPr>
          <w:sz w:val="20"/>
          <w:szCs w:val="20"/>
        </w:rPr>
        <w:t xml:space="preserve">К административному регламенту </w:t>
      </w:r>
    </w:p>
    <w:p w:rsidR="007613F9" w:rsidRPr="00EF4CCF" w:rsidRDefault="007613F9" w:rsidP="007613F9">
      <w:pPr>
        <w:ind w:left="11340"/>
        <w:contextualSpacing/>
        <w:rPr>
          <w:sz w:val="20"/>
          <w:szCs w:val="20"/>
        </w:rPr>
      </w:pPr>
      <w:r w:rsidRPr="00EF4CCF">
        <w:rPr>
          <w:sz w:val="20"/>
          <w:szCs w:val="20"/>
        </w:rPr>
        <w:t xml:space="preserve">администрации Луговопролейского сельского поселения исполнения </w:t>
      </w:r>
    </w:p>
    <w:p w:rsidR="007613F9" w:rsidRPr="00EF4CCF" w:rsidRDefault="007613F9" w:rsidP="007613F9">
      <w:pPr>
        <w:autoSpaceDE w:val="0"/>
        <w:autoSpaceDN w:val="0"/>
        <w:adjustRightInd w:val="0"/>
        <w:ind w:left="11340"/>
        <w:contextualSpacing/>
        <w:outlineLvl w:val="0"/>
        <w:rPr>
          <w:sz w:val="20"/>
          <w:szCs w:val="20"/>
        </w:rPr>
      </w:pPr>
      <w:r w:rsidRPr="00EF4CCF">
        <w:rPr>
          <w:sz w:val="20"/>
          <w:szCs w:val="20"/>
        </w:rPr>
        <w:t>муниципальной фун</w:t>
      </w:r>
      <w:r w:rsidRPr="00EF4CCF">
        <w:rPr>
          <w:sz w:val="20"/>
          <w:szCs w:val="20"/>
        </w:rPr>
        <w:t>к</w:t>
      </w:r>
      <w:r w:rsidRPr="00EF4CCF">
        <w:rPr>
          <w:sz w:val="20"/>
          <w:szCs w:val="20"/>
        </w:rPr>
        <w:t>ции «</w:t>
      </w:r>
      <w:r w:rsidRPr="00EF4CCF">
        <w:rPr>
          <w:color w:val="000000"/>
          <w:sz w:val="20"/>
          <w:szCs w:val="20"/>
        </w:rPr>
        <w:t xml:space="preserve">Муниципальный земельный контроль за использованием земель на территории </w:t>
      </w:r>
      <w:r w:rsidRPr="00EF4CCF">
        <w:rPr>
          <w:sz w:val="20"/>
          <w:szCs w:val="20"/>
        </w:rPr>
        <w:t>Луговопролейского сельского поселения»</w:t>
      </w:r>
    </w:p>
    <w:p w:rsidR="007613F9" w:rsidRPr="00982A93" w:rsidRDefault="007613F9" w:rsidP="007613F9">
      <w:pPr>
        <w:contextualSpacing/>
        <w:rPr>
          <w:sz w:val="20"/>
          <w:szCs w:val="20"/>
        </w:rPr>
      </w:pPr>
      <w:r w:rsidRPr="00982A93">
        <w:rPr>
          <w:sz w:val="20"/>
          <w:szCs w:val="20"/>
        </w:rPr>
        <w:t xml:space="preserve">Приложение к Правилам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предпринимателей(в редакции постановления Правительства Российской Федерации от 30 декабря </w:t>
      </w:r>
      <w:smartTag w:uri="urn:schemas-microsoft-com:office:smarttags" w:element="metricconverter">
        <w:smartTagPr>
          <w:attr w:name="ProductID" w:val="2011 г"/>
        </w:smartTagPr>
        <w:r w:rsidRPr="00982A93">
          <w:rPr>
            <w:sz w:val="20"/>
            <w:szCs w:val="20"/>
          </w:rPr>
          <w:t>2011 г</w:t>
        </w:r>
      </w:smartTag>
      <w:r w:rsidRPr="00982A93">
        <w:rPr>
          <w:sz w:val="20"/>
          <w:szCs w:val="20"/>
        </w:rPr>
        <w:t>. № 1248)</w:t>
      </w:r>
    </w:p>
    <w:p w:rsidR="007613F9" w:rsidRPr="00110A81" w:rsidRDefault="007613F9" w:rsidP="007613F9">
      <w:pPr>
        <w:spacing w:before="120"/>
        <w:contextualSpacing/>
        <w:jc w:val="center"/>
        <w:rPr>
          <w:bCs/>
        </w:rPr>
      </w:pPr>
      <w:r w:rsidRPr="00110A81">
        <w:rPr>
          <w:bCs/>
        </w:rPr>
        <w:t>ТИПОВАЯ ФОРМА</w:t>
      </w:r>
      <w:r w:rsidRPr="00110A81">
        <w:rPr>
          <w:bCs/>
        </w:rPr>
        <w:br/>
        <w:t>ежегодного плана проведения плановых проверок юридических лиц и индивидуальных предпринимателей</w:t>
      </w:r>
    </w:p>
    <w:p w:rsidR="007613F9" w:rsidRPr="00110A81" w:rsidRDefault="007613F9" w:rsidP="007613F9">
      <w:pPr>
        <w:ind w:left="1531" w:right="1531"/>
        <w:contextualSpacing/>
        <w:jc w:val="center"/>
      </w:pPr>
    </w:p>
    <w:p w:rsidR="007613F9" w:rsidRPr="00110A81" w:rsidRDefault="007613F9" w:rsidP="007613F9">
      <w:pPr>
        <w:pBdr>
          <w:top w:val="single" w:sz="4" w:space="1" w:color="auto"/>
        </w:pBdr>
        <w:ind w:left="1985" w:right="1985"/>
        <w:contextualSpacing/>
        <w:jc w:val="center"/>
      </w:pPr>
      <w:r w:rsidRPr="00110A81">
        <w:t>(наименование органа государственного контроля (надзора), муниципального контроля)</w:t>
      </w:r>
    </w:p>
    <w:p w:rsidR="007613F9" w:rsidRPr="00110A81" w:rsidRDefault="007613F9" w:rsidP="007613F9">
      <w:pPr>
        <w:ind w:left="10915"/>
        <w:contextualSpacing/>
        <w:jc w:val="center"/>
      </w:pPr>
      <w:r w:rsidRPr="00110A81">
        <w:t>УТВЕРЖДЕН</w:t>
      </w:r>
    </w:p>
    <w:p w:rsidR="007613F9" w:rsidRPr="00110A81" w:rsidRDefault="007613F9" w:rsidP="007613F9">
      <w:pPr>
        <w:ind w:left="11340"/>
        <w:contextualSpacing/>
      </w:pPr>
    </w:p>
    <w:p w:rsidR="007613F9" w:rsidRPr="00110A81" w:rsidRDefault="007613F9" w:rsidP="007613F9">
      <w:pPr>
        <w:pBdr>
          <w:top w:val="single" w:sz="4" w:space="1" w:color="auto"/>
        </w:pBdr>
        <w:ind w:left="11340"/>
        <w:contextualSpacing/>
        <w:jc w:val="center"/>
      </w:pPr>
      <w:r w:rsidRPr="00110A81">
        <w:t>(фамилия, инициалы и подпись руководителя)</w:t>
      </w:r>
    </w:p>
    <w:tbl>
      <w:tblPr>
        <w:tblW w:w="0" w:type="auto"/>
        <w:tblInd w:w="12020" w:type="dxa"/>
        <w:tblLayout w:type="fixed"/>
        <w:tblCellMar>
          <w:left w:w="28" w:type="dxa"/>
          <w:right w:w="28" w:type="dxa"/>
        </w:tblCellMar>
        <w:tblLook w:val="0000"/>
      </w:tblPr>
      <w:tblGrid>
        <w:gridCol w:w="340"/>
        <w:gridCol w:w="1701"/>
        <w:gridCol w:w="397"/>
        <w:gridCol w:w="340"/>
        <w:gridCol w:w="340"/>
      </w:tblGrid>
      <w:tr w:rsidR="007613F9" w:rsidRPr="00110A81" w:rsidTr="00514BFE">
        <w:tblPrEx>
          <w:tblCellMar>
            <w:top w:w="0" w:type="dxa"/>
            <w:bottom w:w="0" w:type="dxa"/>
          </w:tblCellMar>
        </w:tblPrEx>
        <w:tc>
          <w:tcPr>
            <w:tcW w:w="340" w:type="dxa"/>
            <w:tcBorders>
              <w:top w:val="nil"/>
              <w:left w:val="nil"/>
              <w:bottom w:val="nil"/>
              <w:right w:val="nil"/>
            </w:tcBorders>
            <w:vAlign w:val="bottom"/>
          </w:tcPr>
          <w:p w:rsidR="007613F9" w:rsidRPr="00110A81" w:rsidRDefault="007613F9" w:rsidP="00514BFE">
            <w:pPr>
              <w:contextualSpacing/>
            </w:pPr>
            <w:r w:rsidRPr="00110A81">
              <w:t>от</w:t>
            </w:r>
          </w:p>
        </w:tc>
        <w:tc>
          <w:tcPr>
            <w:tcW w:w="1701" w:type="dxa"/>
            <w:tcBorders>
              <w:top w:val="nil"/>
              <w:left w:val="nil"/>
              <w:bottom w:val="single" w:sz="4" w:space="0" w:color="auto"/>
              <w:right w:val="nil"/>
            </w:tcBorders>
            <w:vAlign w:val="bottom"/>
          </w:tcPr>
          <w:p w:rsidR="007613F9" w:rsidRPr="00110A81" w:rsidRDefault="007613F9" w:rsidP="00514BFE">
            <w:pPr>
              <w:contextualSpacing/>
              <w:jc w:val="center"/>
            </w:pPr>
          </w:p>
        </w:tc>
        <w:tc>
          <w:tcPr>
            <w:tcW w:w="397" w:type="dxa"/>
            <w:tcBorders>
              <w:top w:val="nil"/>
              <w:left w:val="nil"/>
              <w:bottom w:val="nil"/>
              <w:right w:val="nil"/>
            </w:tcBorders>
            <w:vAlign w:val="bottom"/>
          </w:tcPr>
          <w:p w:rsidR="007613F9" w:rsidRPr="00110A81" w:rsidRDefault="007613F9" w:rsidP="00514BFE">
            <w:pPr>
              <w:contextualSpacing/>
              <w:jc w:val="right"/>
            </w:pPr>
            <w:r w:rsidRPr="00110A81">
              <w:t>20</w:t>
            </w:r>
          </w:p>
        </w:tc>
        <w:tc>
          <w:tcPr>
            <w:tcW w:w="340" w:type="dxa"/>
            <w:tcBorders>
              <w:top w:val="nil"/>
              <w:left w:val="nil"/>
              <w:bottom w:val="single" w:sz="4" w:space="0" w:color="auto"/>
              <w:right w:val="nil"/>
            </w:tcBorders>
            <w:vAlign w:val="bottom"/>
          </w:tcPr>
          <w:p w:rsidR="007613F9" w:rsidRPr="00110A81" w:rsidRDefault="007613F9" w:rsidP="00514BFE">
            <w:pPr>
              <w:contextualSpacing/>
            </w:pPr>
          </w:p>
        </w:tc>
        <w:tc>
          <w:tcPr>
            <w:tcW w:w="340" w:type="dxa"/>
            <w:tcBorders>
              <w:top w:val="nil"/>
              <w:left w:val="nil"/>
              <w:bottom w:val="nil"/>
              <w:right w:val="nil"/>
            </w:tcBorders>
            <w:vAlign w:val="bottom"/>
          </w:tcPr>
          <w:p w:rsidR="007613F9" w:rsidRPr="00110A81" w:rsidRDefault="007613F9" w:rsidP="00514BFE">
            <w:pPr>
              <w:ind w:left="57"/>
              <w:contextualSpacing/>
            </w:pPr>
            <w:r w:rsidRPr="00110A81">
              <w:t>г.</w:t>
            </w:r>
          </w:p>
        </w:tc>
      </w:tr>
    </w:tbl>
    <w:p w:rsidR="007613F9" w:rsidRPr="00110A81" w:rsidRDefault="007613F9" w:rsidP="007613F9">
      <w:pPr>
        <w:contextualSpacing/>
        <w:jc w:val="right"/>
      </w:pPr>
      <w:r w:rsidRPr="00110A81">
        <w:t>М.П.</w:t>
      </w:r>
    </w:p>
    <w:p w:rsidR="007613F9" w:rsidRPr="00110A81" w:rsidRDefault="007613F9" w:rsidP="007613F9">
      <w:pPr>
        <w:contextualSpacing/>
        <w:jc w:val="center"/>
      </w:pPr>
      <w:r w:rsidRPr="00110A81">
        <w:rPr>
          <w:spacing w:val="40"/>
        </w:rPr>
        <w:t>ПЛАН</w:t>
      </w:r>
    </w:p>
    <w:tbl>
      <w:tblPr>
        <w:tblW w:w="15834" w:type="dxa"/>
        <w:jc w:val="center"/>
        <w:tblInd w:w="-114" w:type="dxa"/>
        <w:tblLayout w:type="fixed"/>
        <w:tblCellMar>
          <w:left w:w="28" w:type="dxa"/>
          <w:right w:w="28" w:type="dxa"/>
        </w:tblCellMar>
        <w:tblLook w:val="0000"/>
      </w:tblPr>
      <w:tblGrid>
        <w:gridCol w:w="114"/>
        <w:gridCol w:w="1848"/>
        <w:gridCol w:w="481"/>
        <w:gridCol w:w="567"/>
        <w:gridCol w:w="872"/>
        <w:gridCol w:w="654"/>
        <w:gridCol w:w="826"/>
        <w:gridCol w:w="1019"/>
        <w:gridCol w:w="708"/>
        <w:gridCol w:w="709"/>
        <w:gridCol w:w="708"/>
        <w:gridCol w:w="1360"/>
        <w:gridCol w:w="369"/>
        <w:gridCol w:w="210"/>
        <w:gridCol w:w="300"/>
        <w:gridCol w:w="681"/>
        <w:gridCol w:w="567"/>
        <w:gridCol w:w="567"/>
        <w:gridCol w:w="709"/>
        <w:gridCol w:w="991"/>
        <w:gridCol w:w="1574"/>
      </w:tblGrid>
      <w:tr w:rsidR="007613F9" w:rsidRPr="00323592" w:rsidTr="00514BFE">
        <w:tblPrEx>
          <w:tblCellMar>
            <w:top w:w="0" w:type="dxa"/>
            <w:bottom w:w="0" w:type="dxa"/>
          </w:tblCellMar>
        </w:tblPrEx>
        <w:trPr>
          <w:gridBefore w:val="1"/>
          <w:gridAfter w:val="6"/>
          <w:wBefore w:w="114" w:type="dxa"/>
          <w:wAfter w:w="5089" w:type="dxa"/>
          <w:jc w:val="center"/>
        </w:trPr>
        <w:tc>
          <w:tcPr>
            <w:tcW w:w="9752" w:type="dxa"/>
            <w:gridSpan w:val="11"/>
            <w:tcBorders>
              <w:top w:val="nil"/>
              <w:left w:val="nil"/>
              <w:bottom w:val="nil"/>
              <w:right w:val="nil"/>
            </w:tcBorders>
            <w:vAlign w:val="bottom"/>
          </w:tcPr>
          <w:p w:rsidR="007613F9" w:rsidRPr="00323592" w:rsidRDefault="007613F9" w:rsidP="00514BFE">
            <w:pPr>
              <w:contextualSpacing/>
              <w:jc w:val="right"/>
              <w:rPr>
                <w:sz w:val="20"/>
                <w:szCs w:val="20"/>
              </w:rPr>
            </w:pPr>
            <w:r w:rsidRPr="00323592">
              <w:rPr>
                <w:sz w:val="20"/>
                <w:szCs w:val="2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7613F9" w:rsidRPr="00323592" w:rsidRDefault="007613F9" w:rsidP="00514BFE">
            <w:pPr>
              <w:contextualSpacing/>
              <w:rPr>
                <w:sz w:val="20"/>
                <w:szCs w:val="20"/>
              </w:rPr>
            </w:pPr>
          </w:p>
        </w:tc>
        <w:tc>
          <w:tcPr>
            <w:tcW w:w="510" w:type="dxa"/>
            <w:gridSpan w:val="2"/>
            <w:tcBorders>
              <w:top w:val="nil"/>
              <w:left w:val="nil"/>
              <w:bottom w:val="nil"/>
              <w:right w:val="nil"/>
            </w:tcBorders>
            <w:vAlign w:val="bottom"/>
          </w:tcPr>
          <w:p w:rsidR="007613F9" w:rsidRPr="00323592" w:rsidRDefault="007613F9" w:rsidP="00514BFE">
            <w:pPr>
              <w:ind w:left="57"/>
              <w:contextualSpacing/>
              <w:rPr>
                <w:sz w:val="20"/>
                <w:szCs w:val="20"/>
              </w:rPr>
            </w:pPr>
            <w:r w:rsidRPr="00323592">
              <w:rPr>
                <w:sz w:val="20"/>
                <w:szCs w:val="20"/>
              </w:rPr>
              <w:t>год</w:t>
            </w:r>
          </w:p>
        </w:tc>
      </w:tr>
      <w:tr w:rsidR="007613F9" w:rsidRPr="00323592" w:rsidTr="00514BFE">
        <w:tblPrEx>
          <w:jc w:val="left"/>
          <w:tblCellMar>
            <w:top w:w="0" w:type="dxa"/>
            <w:left w:w="40" w:type="dxa"/>
            <w:bottom w:w="0" w:type="dxa"/>
            <w:right w:w="40" w:type="dxa"/>
          </w:tblCellMar>
        </w:tblPrEx>
        <w:trPr>
          <w:cantSplit/>
          <w:trHeight w:val="410"/>
        </w:trPr>
        <w:tc>
          <w:tcPr>
            <w:tcW w:w="1962" w:type="dxa"/>
            <w:gridSpan w:val="2"/>
            <w:vMerge w:val="restart"/>
            <w:tcBorders>
              <w:top w:val="single" w:sz="4" w:space="0" w:color="auto"/>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jc w:val="center"/>
              <w:rPr>
                <w:spacing w:val="-4"/>
                <w:sz w:val="20"/>
                <w:szCs w:val="20"/>
                <w:vertAlign w:val="superscript"/>
              </w:rPr>
            </w:pPr>
            <w:r w:rsidRPr="00323592">
              <w:rPr>
                <w:color w:val="000000"/>
                <w:spacing w:val="-4"/>
                <w:sz w:val="20"/>
                <w:szCs w:val="20"/>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323592">
              <w:rPr>
                <w:color w:val="000000"/>
                <w:spacing w:val="-4"/>
                <w:sz w:val="20"/>
                <w:szCs w:val="20"/>
                <w:vertAlign w:val="superscript"/>
              </w:rPr>
              <w:t>1</w:t>
            </w:r>
          </w:p>
        </w:tc>
        <w:tc>
          <w:tcPr>
            <w:tcW w:w="2574" w:type="dxa"/>
            <w:gridSpan w:val="4"/>
            <w:tcBorders>
              <w:top w:val="single" w:sz="4" w:space="0" w:color="auto"/>
              <w:left w:val="single" w:sz="4" w:space="0" w:color="auto"/>
              <w:bottom w:val="single" w:sz="4" w:space="0" w:color="auto"/>
              <w:right w:val="single" w:sz="4" w:space="0" w:color="auto"/>
            </w:tcBorders>
            <w:shd w:val="clear" w:color="auto" w:fill="FFFFFF"/>
          </w:tcPr>
          <w:p w:rsidR="007613F9" w:rsidRPr="00323592" w:rsidRDefault="007613F9" w:rsidP="00514BFE">
            <w:pPr>
              <w:shd w:val="clear" w:color="auto" w:fill="FFFFFF"/>
              <w:contextualSpacing/>
              <w:jc w:val="center"/>
              <w:rPr>
                <w:color w:val="000000"/>
                <w:sz w:val="20"/>
                <w:szCs w:val="20"/>
              </w:rPr>
            </w:pPr>
            <w:r w:rsidRPr="00323592">
              <w:rPr>
                <w:color w:val="000000"/>
                <w:sz w:val="20"/>
                <w:szCs w:val="20"/>
              </w:rPr>
              <w:t xml:space="preserve">Адреса </w:t>
            </w:r>
          </w:p>
        </w:tc>
        <w:tc>
          <w:tcPr>
            <w:tcW w:w="826" w:type="dxa"/>
            <w:vMerge w:val="restart"/>
            <w:tcBorders>
              <w:top w:val="single" w:sz="4" w:space="0" w:color="auto"/>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jc w:val="center"/>
              <w:rPr>
                <w:color w:val="000000"/>
                <w:sz w:val="20"/>
                <w:szCs w:val="20"/>
              </w:rPr>
            </w:pPr>
            <w:r w:rsidRPr="00323592">
              <w:rPr>
                <w:sz w:val="20"/>
                <w:szCs w:val="20"/>
              </w:rPr>
              <w:t>Основной государственный регистрационный номер (ОГРН)</w:t>
            </w:r>
          </w:p>
        </w:tc>
        <w:tc>
          <w:tcPr>
            <w:tcW w:w="1019" w:type="dxa"/>
            <w:vMerge w:val="restart"/>
            <w:tcBorders>
              <w:top w:val="single" w:sz="4" w:space="0" w:color="auto"/>
              <w:left w:val="single" w:sz="4" w:space="0" w:color="auto"/>
              <w:bottom w:val="nil"/>
              <w:right w:val="single" w:sz="4" w:space="0" w:color="auto"/>
            </w:tcBorders>
            <w:shd w:val="clear" w:color="auto" w:fill="FFFFFF"/>
            <w:textDirection w:val="btLr"/>
          </w:tcPr>
          <w:p w:rsidR="007613F9" w:rsidRPr="00323592" w:rsidRDefault="007613F9" w:rsidP="00514BFE">
            <w:pPr>
              <w:pStyle w:val="ConsPlusNonformat"/>
              <w:ind w:left="113" w:right="113"/>
              <w:contextualSpacing/>
              <w:jc w:val="center"/>
              <w:rPr>
                <w:rFonts w:ascii="Times New Roman" w:hAnsi="Times New Roman" w:cs="Times New Roman"/>
              </w:rPr>
            </w:pPr>
            <w:r w:rsidRPr="00323592">
              <w:rPr>
                <w:rFonts w:ascii="Times New Roman" w:hAnsi="Times New Roman" w:cs="Times New Roman"/>
                <w:color w:val="000000"/>
              </w:rPr>
              <w:t>Идентифика</w:t>
            </w:r>
            <w:r w:rsidRPr="00323592">
              <w:rPr>
                <w:rFonts w:ascii="Times New Roman" w:hAnsi="Times New Roman" w:cs="Times New Roman"/>
                <w:color w:val="000000"/>
              </w:rPr>
              <w:softHyphen/>
              <w:t>ционный номер налогоплательщика (ИНН)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jc w:val="center"/>
              <w:rPr>
                <w:sz w:val="20"/>
                <w:szCs w:val="20"/>
              </w:rPr>
            </w:pPr>
            <w:r w:rsidRPr="00323592">
              <w:rPr>
                <w:color w:val="000000"/>
                <w:sz w:val="20"/>
                <w:szCs w:val="20"/>
              </w:rPr>
              <w:t>Цель проведения  проверки</w:t>
            </w:r>
          </w:p>
        </w:tc>
        <w:tc>
          <w:tcPr>
            <w:tcW w:w="4337" w:type="dxa"/>
            <w:gridSpan w:val="7"/>
            <w:tcBorders>
              <w:top w:val="single" w:sz="4" w:space="0" w:color="auto"/>
              <w:left w:val="single" w:sz="4" w:space="0" w:color="auto"/>
              <w:bottom w:val="single" w:sz="4" w:space="0" w:color="auto"/>
              <w:right w:val="single" w:sz="4" w:space="0" w:color="auto"/>
            </w:tcBorders>
            <w:shd w:val="clear" w:color="auto" w:fill="FFFFFF"/>
          </w:tcPr>
          <w:p w:rsidR="007613F9" w:rsidRPr="00323592" w:rsidRDefault="007613F9" w:rsidP="00514BFE">
            <w:pPr>
              <w:shd w:val="clear" w:color="auto" w:fill="FFFFFF"/>
              <w:contextualSpacing/>
              <w:jc w:val="center"/>
              <w:rPr>
                <w:color w:val="000000"/>
                <w:sz w:val="20"/>
                <w:szCs w:val="20"/>
              </w:rPr>
            </w:pPr>
            <w:r w:rsidRPr="00323592">
              <w:rPr>
                <w:color w:val="000000"/>
                <w:sz w:val="20"/>
                <w:szCs w:val="20"/>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40" w:right="-127"/>
              <w:contextualSpacing/>
              <w:jc w:val="center"/>
              <w:rPr>
                <w:sz w:val="20"/>
                <w:szCs w:val="20"/>
              </w:rPr>
            </w:pPr>
            <w:r w:rsidRPr="00323592">
              <w:rPr>
                <w:color w:val="000000"/>
                <w:sz w:val="20"/>
                <w:szCs w:val="20"/>
              </w:rPr>
              <w:t>Дата начала проведения</w:t>
            </w:r>
            <w:r w:rsidRPr="00323592">
              <w:rPr>
                <w:sz w:val="20"/>
                <w:szCs w:val="20"/>
              </w:rPr>
              <w:t xml:space="preserve"> </w:t>
            </w:r>
            <w:r w:rsidRPr="00323592">
              <w:rPr>
                <w:color w:val="000000"/>
                <w:sz w:val="20"/>
                <w:szCs w:val="20"/>
              </w:rPr>
              <w:t>проверки </w:t>
            </w:r>
            <w:r w:rsidRPr="00323592">
              <w:rPr>
                <w:sz w:val="20"/>
                <w:szCs w:val="20"/>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613F9" w:rsidRPr="00323592" w:rsidRDefault="007613F9" w:rsidP="00514BFE">
            <w:pPr>
              <w:shd w:val="clear" w:color="auto" w:fill="FFFFFF"/>
              <w:contextualSpacing/>
              <w:jc w:val="center"/>
              <w:rPr>
                <w:sz w:val="20"/>
                <w:szCs w:val="20"/>
              </w:rPr>
            </w:pPr>
            <w:r w:rsidRPr="00323592">
              <w:rPr>
                <w:color w:val="000000"/>
                <w:sz w:val="20"/>
                <w:szCs w:val="20"/>
              </w:rPr>
              <w:t>Срок</w:t>
            </w:r>
            <w:r w:rsidRPr="00323592">
              <w:rPr>
                <w:sz w:val="20"/>
                <w:szCs w:val="20"/>
              </w:rPr>
              <w:t xml:space="preserve"> </w:t>
            </w:r>
            <w:r w:rsidRPr="00323592">
              <w:rPr>
                <w:color w:val="000000"/>
                <w:sz w:val="20"/>
                <w:szCs w:val="20"/>
              </w:rPr>
              <w:t>проведения</w:t>
            </w:r>
            <w:r w:rsidRPr="00323592">
              <w:rPr>
                <w:sz w:val="20"/>
                <w:szCs w:val="20"/>
              </w:rPr>
              <w:t xml:space="preserve"> </w:t>
            </w:r>
            <w:r w:rsidRPr="00323592">
              <w:rPr>
                <w:color w:val="000000"/>
                <w:sz w:val="20"/>
                <w:szCs w:val="20"/>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jc w:val="center"/>
              <w:rPr>
                <w:sz w:val="20"/>
                <w:szCs w:val="20"/>
              </w:rPr>
            </w:pPr>
            <w:r w:rsidRPr="00323592">
              <w:rPr>
                <w:color w:val="000000"/>
                <w:sz w:val="20"/>
                <w:szCs w:val="20"/>
              </w:rPr>
              <w:t>Форма</w:t>
            </w:r>
            <w:r w:rsidRPr="00323592">
              <w:rPr>
                <w:sz w:val="20"/>
                <w:szCs w:val="20"/>
              </w:rPr>
              <w:t xml:space="preserve"> проведения </w:t>
            </w:r>
            <w:r w:rsidRPr="00323592">
              <w:rPr>
                <w:color w:val="000000"/>
                <w:sz w:val="20"/>
                <w:szCs w:val="20"/>
              </w:rPr>
              <w:t>проверки (документар</w:t>
            </w:r>
            <w:r w:rsidRPr="00323592">
              <w:rPr>
                <w:color w:val="000000"/>
                <w:sz w:val="20"/>
                <w:szCs w:val="20"/>
              </w:rPr>
              <w:softHyphen/>
              <w:t>ная, выездная, документарная и выездная)</w:t>
            </w:r>
          </w:p>
        </w:tc>
        <w:tc>
          <w:tcPr>
            <w:tcW w:w="1574" w:type="dxa"/>
            <w:vMerge w:val="restart"/>
            <w:tcBorders>
              <w:top w:val="single" w:sz="4" w:space="0" w:color="auto"/>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jc w:val="center"/>
              <w:rPr>
                <w:color w:val="000000"/>
                <w:sz w:val="20"/>
                <w:szCs w:val="20"/>
              </w:rPr>
            </w:pPr>
            <w:r w:rsidRPr="00323592">
              <w:rPr>
                <w:color w:val="000000"/>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7613F9" w:rsidRPr="00323592" w:rsidTr="00514BFE">
        <w:tblPrEx>
          <w:jc w:val="left"/>
          <w:tblCellMar>
            <w:top w:w="0" w:type="dxa"/>
            <w:left w:w="40" w:type="dxa"/>
            <w:bottom w:w="0" w:type="dxa"/>
            <w:right w:w="40" w:type="dxa"/>
          </w:tblCellMar>
        </w:tblPrEx>
        <w:trPr>
          <w:cantSplit/>
          <w:trHeight w:val="2300"/>
        </w:trPr>
        <w:tc>
          <w:tcPr>
            <w:tcW w:w="1962" w:type="dxa"/>
            <w:gridSpan w:val="2"/>
            <w:vMerge/>
            <w:tcBorders>
              <w:top w:val="nil"/>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jc w:val="center"/>
              <w:rPr>
                <w:color w:val="000000"/>
                <w:sz w:val="20"/>
                <w:szCs w:val="20"/>
              </w:rPr>
            </w:pPr>
          </w:p>
        </w:tc>
        <w:tc>
          <w:tcPr>
            <w:tcW w:w="481" w:type="dxa"/>
            <w:tcBorders>
              <w:top w:val="single" w:sz="4" w:space="0" w:color="auto"/>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rPr>
                <w:color w:val="000000"/>
                <w:sz w:val="20"/>
                <w:szCs w:val="20"/>
              </w:rPr>
            </w:pPr>
            <w:r w:rsidRPr="00323592">
              <w:rPr>
                <w:color w:val="000000"/>
                <w:sz w:val="20"/>
                <w:szCs w:val="20"/>
              </w:rPr>
              <w:t>места нахождения ЮЛ</w:t>
            </w:r>
          </w:p>
        </w:tc>
        <w:tc>
          <w:tcPr>
            <w:tcW w:w="567" w:type="dxa"/>
            <w:tcBorders>
              <w:top w:val="nil"/>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rPr>
                <w:color w:val="000000"/>
                <w:sz w:val="20"/>
                <w:szCs w:val="20"/>
              </w:rPr>
            </w:pPr>
            <w:r w:rsidRPr="00323592">
              <w:rPr>
                <w:color w:val="000000"/>
                <w:sz w:val="20"/>
                <w:szCs w:val="20"/>
              </w:rPr>
              <w:t>места жительства ИП</w:t>
            </w:r>
          </w:p>
        </w:tc>
        <w:tc>
          <w:tcPr>
            <w:tcW w:w="872" w:type="dxa"/>
            <w:tcBorders>
              <w:top w:val="nil"/>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rPr>
                <w:color w:val="000000"/>
                <w:sz w:val="20"/>
                <w:szCs w:val="20"/>
              </w:rPr>
            </w:pPr>
            <w:r w:rsidRPr="00323592">
              <w:rPr>
                <w:color w:val="000000"/>
                <w:sz w:val="20"/>
                <w:szCs w:val="20"/>
              </w:rPr>
              <w:t>мест фактического осуществления деятельности ЮЛ, ИП</w:t>
            </w:r>
          </w:p>
        </w:tc>
        <w:tc>
          <w:tcPr>
            <w:tcW w:w="654" w:type="dxa"/>
            <w:tcBorders>
              <w:top w:val="nil"/>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rPr>
                <w:color w:val="000000"/>
                <w:sz w:val="20"/>
                <w:szCs w:val="20"/>
              </w:rPr>
            </w:pPr>
            <w:r w:rsidRPr="00323592">
              <w:rPr>
                <w:color w:val="000000"/>
                <w:sz w:val="20"/>
                <w:szCs w:val="20"/>
              </w:rPr>
              <w:t>места нахождения объектов </w:t>
            </w:r>
            <w:r w:rsidRPr="00323592">
              <w:rPr>
                <w:color w:val="000000"/>
                <w:sz w:val="20"/>
                <w:szCs w:val="20"/>
                <w:vertAlign w:val="superscript"/>
              </w:rPr>
              <w:t>2</w:t>
            </w:r>
          </w:p>
        </w:tc>
        <w:tc>
          <w:tcPr>
            <w:tcW w:w="826" w:type="dxa"/>
            <w:vMerge/>
            <w:tcBorders>
              <w:top w:val="nil"/>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jc w:val="center"/>
              <w:rPr>
                <w:color w:val="000000"/>
                <w:sz w:val="20"/>
                <w:szCs w:val="20"/>
              </w:rPr>
            </w:pPr>
          </w:p>
        </w:tc>
        <w:tc>
          <w:tcPr>
            <w:tcW w:w="1019" w:type="dxa"/>
            <w:vMerge/>
            <w:tcBorders>
              <w:top w:val="nil"/>
              <w:left w:val="single" w:sz="4" w:space="0" w:color="auto"/>
              <w:bottom w:val="nil"/>
              <w:right w:val="single" w:sz="4" w:space="0" w:color="auto"/>
            </w:tcBorders>
            <w:shd w:val="clear" w:color="auto" w:fill="FFFFFF"/>
            <w:textDirection w:val="btLr"/>
          </w:tcPr>
          <w:p w:rsidR="007613F9" w:rsidRPr="00323592" w:rsidRDefault="007613F9" w:rsidP="00514BFE">
            <w:pPr>
              <w:pStyle w:val="ConsPlusNonformat"/>
              <w:ind w:left="113" w:right="113"/>
              <w:contextualSpacing/>
              <w:jc w:val="center"/>
              <w:rPr>
                <w:rFonts w:ascii="Times New Roman" w:hAnsi="Times New Roman" w:cs="Times New Roman"/>
              </w:rPr>
            </w:pPr>
          </w:p>
        </w:tc>
        <w:tc>
          <w:tcPr>
            <w:tcW w:w="708" w:type="dxa"/>
            <w:vMerge/>
            <w:tcBorders>
              <w:top w:val="nil"/>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jc w:val="center"/>
              <w:rPr>
                <w:color w:val="000000"/>
                <w:sz w:val="20"/>
                <w:szCs w:val="20"/>
              </w:rPr>
            </w:pPr>
          </w:p>
        </w:tc>
        <w:tc>
          <w:tcPr>
            <w:tcW w:w="709" w:type="dxa"/>
            <w:tcBorders>
              <w:top w:val="single" w:sz="4" w:space="0" w:color="auto"/>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rPr>
                <w:color w:val="000000"/>
                <w:sz w:val="20"/>
                <w:szCs w:val="20"/>
              </w:rPr>
            </w:pPr>
            <w:r w:rsidRPr="00323592">
              <w:rPr>
                <w:sz w:val="20"/>
                <w:szCs w:val="20"/>
              </w:rPr>
              <w:t>дата государственной регистрации ЮЛ, ИП</w:t>
            </w:r>
          </w:p>
        </w:tc>
        <w:tc>
          <w:tcPr>
            <w:tcW w:w="708" w:type="dxa"/>
            <w:tcBorders>
              <w:top w:val="single" w:sz="4" w:space="0" w:color="auto"/>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rPr>
                <w:color w:val="000000"/>
                <w:sz w:val="20"/>
                <w:szCs w:val="20"/>
              </w:rPr>
            </w:pPr>
            <w:r w:rsidRPr="00323592">
              <w:rPr>
                <w:color w:val="000000"/>
                <w:sz w:val="20"/>
                <w:szCs w:val="20"/>
              </w:rPr>
              <w:t>дата окончания последней проверки</w:t>
            </w:r>
          </w:p>
        </w:tc>
        <w:tc>
          <w:tcPr>
            <w:tcW w:w="1939" w:type="dxa"/>
            <w:gridSpan w:val="3"/>
            <w:tcBorders>
              <w:top w:val="single" w:sz="4" w:space="0" w:color="auto"/>
              <w:left w:val="single" w:sz="4" w:space="0" w:color="auto"/>
              <w:bottom w:val="nil"/>
              <w:right w:val="single" w:sz="4" w:space="0" w:color="auto"/>
            </w:tcBorders>
            <w:shd w:val="clear" w:color="auto" w:fill="FFFFFF"/>
            <w:textDirection w:val="btLr"/>
          </w:tcPr>
          <w:p w:rsidR="007613F9" w:rsidRPr="00323592" w:rsidRDefault="007613F9" w:rsidP="00514BFE">
            <w:pPr>
              <w:ind w:left="113" w:right="113"/>
              <w:contextualSpacing/>
              <w:rPr>
                <w:spacing w:val="-4"/>
                <w:sz w:val="20"/>
                <w:szCs w:val="20"/>
              </w:rPr>
            </w:pPr>
            <w:r w:rsidRPr="00323592">
              <w:rPr>
                <w:spacing w:val="-4"/>
                <w:sz w:val="20"/>
                <w:szCs w:val="20"/>
              </w:rPr>
              <w:t>дата начала осуществления ЮЛ, ИП деятельности в соответствии с представленным уведомлением о ее начале деятельности</w:t>
            </w:r>
          </w:p>
        </w:tc>
        <w:tc>
          <w:tcPr>
            <w:tcW w:w="981" w:type="dxa"/>
            <w:gridSpan w:val="2"/>
            <w:tcBorders>
              <w:top w:val="single" w:sz="4" w:space="0" w:color="auto"/>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rPr>
                <w:color w:val="000000"/>
                <w:sz w:val="20"/>
                <w:szCs w:val="20"/>
                <w:vertAlign w:val="superscript"/>
              </w:rPr>
            </w:pPr>
            <w:r w:rsidRPr="00323592">
              <w:rPr>
                <w:color w:val="000000"/>
                <w:sz w:val="20"/>
                <w:szCs w:val="20"/>
              </w:rPr>
              <w:t>иные основания в соответствии с федеральным законом</w:t>
            </w:r>
            <w:r w:rsidRPr="00323592">
              <w:rPr>
                <w:color w:val="000000"/>
                <w:sz w:val="20"/>
                <w:szCs w:val="20"/>
                <w:vertAlign w:val="superscript"/>
              </w:rPr>
              <w:t> 3</w:t>
            </w:r>
          </w:p>
        </w:tc>
        <w:tc>
          <w:tcPr>
            <w:tcW w:w="567" w:type="dxa"/>
            <w:vMerge/>
            <w:tcBorders>
              <w:top w:val="nil"/>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jc w:val="center"/>
              <w:rPr>
                <w:color w:val="000000"/>
                <w:sz w:val="20"/>
                <w:szCs w:val="20"/>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rPr>
                <w:sz w:val="20"/>
                <w:szCs w:val="20"/>
              </w:rPr>
            </w:pPr>
            <w:r w:rsidRPr="00323592">
              <w:rPr>
                <w:color w:val="000000"/>
                <w:sz w:val="20"/>
                <w:szCs w:val="20"/>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rPr>
                <w:sz w:val="20"/>
                <w:szCs w:val="20"/>
              </w:rPr>
            </w:pPr>
            <w:r w:rsidRPr="00323592">
              <w:rPr>
                <w:color w:val="000000"/>
                <w:sz w:val="20"/>
                <w:szCs w:val="20"/>
              </w:rPr>
              <w:t xml:space="preserve">рабочих часов </w:t>
            </w:r>
            <w:r w:rsidRPr="00323592">
              <w:rPr>
                <w:color w:val="000000"/>
                <w:sz w:val="20"/>
                <w:szCs w:val="20"/>
              </w:rPr>
              <w:br/>
              <w:t>(для МСП и МКП)</w:t>
            </w:r>
          </w:p>
        </w:tc>
        <w:tc>
          <w:tcPr>
            <w:tcW w:w="991" w:type="dxa"/>
            <w:vMerge/>
            <w:tcBorders>
              <w:top w:val="nil"/>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jc w:val="center"/>
              <w:rPr>
                <w:color w:val="000000"/>
                <w:sz w:val="20"/>
                <w:szCs w:val="20"/>
              </w:rPr>
            </w:pPr>
          </w:p>
        </w:tc>
        <w:tc>
          <w:tcPr>
            <w:tcW w:w="1574" w:type="dxa"/>
            <w:vMerge/>
            <w:tcBorders>
              <w:top w:val="nil"/>
              <w:left w:val="single" w:sz="4" w:space="0" w:color="auto"/>
              <w:bottom w:val="nil"/>
              <w:right w:val="single" w:sz="4" w:space="0" w:color="auto"/>
            </w:tcBorders>
            <w:shd w:val="clear" w:color="auto" w:fill="FFFFFF"/>
            <w:textDirection w:val="btLr"/>
          </w:tcPr>
          <w:p w:rsidR="007613F9" w:rsidRPr="00323592" w:rsidRDefault="007613F9" w:rsidP="00514BFE">
            <w:pPr>
              <w:shd w:val="clear" w:color="auto" w:fill="FFFFFF"/>
              <w:ind w:left="113" w:right="113"/>
              <w:contextualSpacing/>
              <w:jc w:val="center"/>
              <w:rPr>
                <w:color w:val="000000"/>
                <w:sz w:val="20"/>
                <w:szCs w:val="20"/>
              </w:rPr>
            </w:pPr>
          </w:p>
        </w:tc>
      </w:tr>
      <w:tr w:rsidR="007613F9" w:rsidRPr="00323592" w:rsidTr="00514BFE">
        <w:tblPrEx>
          <w:jc w:val="left"/>
          <w:tblCellMar>
            <w:top w:w="0" w:type="dxa"/>
            <w:left w:w="40" w:type="dxa"/>
            <w:bottom w:w="0" w:type="dxa"/>
            <w:right w:w="40" w:type="dxa"/>
          </w:tblCellMar>
        </w:tblPrEx>
        <w:trPr>
          <w:cantSplit/>
        </w:trPr>
        <w:tc>
          <w:tcPr>
            <w:tcW w:w="19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color w:val="000000"/>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color w:val="000000"/>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color w:val="000000"/>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color w:val="000000"/>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color w:val="000000"/>
                <w:sz w:val="20"/>
                <w:szCs w:val="20"/>
              </w:rPr>
            </w:pPr>
          </w:p>
        </w:tc>
        <w:tc>
          <w:tcPr>
            <w:tcW w:w="1019" w:type="dxa"/>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pStyle w:val="ConsPlusNonformat"/>
              <w:contextualSpacing/>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color w:val="000000"/>
                <w:sz w:val="20"/>
                <w:szCs w:val="20"/>
              </w:rPr>
            </w:pPr>
          </w:p>
        </w:tc>
        <w:tc>
          <w:tcPr>
            <w:tcW w:w="19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contextualSpacing/>
              <w:jc w:val="center"/>
              <w:rPr>
                <w:spacing w:val="-4"/>
                <w:sz w:val="20"/>
                <w:szCs w:val="20"/>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color w:val="000000"/>
                <w:sz w:val="20"/>
                <w:szCs w:val="20"/>
              </w:rPr>
            </w:pP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7613F9" w:rsidRPr="00323592" w:rsidRDefault="007613F9" w:rsidP="00514BFE">
            <w:pPr>
              <w:shd w:val="clear" w:color="auto" w:fill="FFFFFF"/>
              <w:contextualSpacing/>
              <w:jc w:val="center"/>
              <w:rPr>
                <w:color w:val="000000"/>
                <w:sz w:val="20"/>
                <w:szCs w:val="20"/>
              </w:rPr>
            </w:pPr>
          </w:p>
        </w:tc>
      </w:tr>
    </w:tbl>
    <w:p w:rsidR="007613F9" w:rsidRPr="00D7042A" w:rsidRDefault="007613F9" w:rsidP="007613F9">
      <w:pPr>
        <w:shd w:val="clear" w:color="auto" w:fill="FFFFFF"/>
        <w:spacing w:before="120"/>
        <w:ind w:firstLine="567"/>
        <w:contextualSpacing/>
        <w:jc w:val="both"/>
        <w:rPr>
          <w:sz w:val="20"/>
          <w:szCs w:val="20"/>
        </w:rPr>
      </w:pPr>
      <w:r w:rsidRPr="00D7042A">
        <w:rPr>
          <w:color w:val="000000"/>
          <w:sz w:val="20"/>
          <w:szCs w:val="20"/>
          <w:vertAlign w:val="superscript"/>
        </w:rPr>
        <w:t>1</w:t>
      </w:r>
      <w:r w:rsidRPr="00D7042A">
        <w:rPr>
          <w:color w:val="000000"/>
          <w:sz w:val="20"/>
          <w:szCs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7613F9" w:rsidRPr="00D7042A" w:rsidRDefault="007613F9" w:rsidP="007613F9">
      <w:pPr>
        <w:shd w:val="clear" w:color="auto" w:fill="FFFFFF"/>
        <w:ind w:firstLine="567"/>
        <w:contextualSpacing/>
        <w:jc w:val="both"/>
        <w:rPr>
          <w:sz w:val="20"/>
          <w:szCs w:val="20"/>
        </w:rPr>
      </w:pPr>
      <w:r w:rsidRPr="00D7042A">
        <w:rPr>
          <w:color w:val="000000"/>
          <w:sz w:val="20"/>
          <w:szCs w:val="20"/>
          <w:vertAlign w:val="superscript"/>
        </w:rPr>
        <w:lastRenderedPageBreak/>
        <w:t>2</w:t>
      </w:r>
      <w:r w:rsidRPr="00D7042A">
        <w:rPr>
          <w:color w:val="000000"/>
          <w:sz w:val="20"/>
          <w:szCs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7613F9" w:rsidRPr="00D7042A" w:rsidRDefault="007613F9" w:rsidP="007613F9">
      <w:pPr>
        <w:shd w:val="clear" w:color="auto" w:fill="FFFFFF"/>
        <w:ind w:firstLine="567"/>
        <w:contextualSpacing/>
        <w:jc w:val="both"/>
        <w:rPr>
          <w:sz w:val="20"/>
          <w:szCs w:val="20"/>
        </w:rPr>
      </w:pPr>
      <w:r w:rsidRPr="00D7042A">
        <w:rPr>
          <w:color w:val="000000"/>
          <w:sz w:val="20"/>
          <w:szCs w:val="20"/>
          <w:vertAlign w:val="superscript"/>
        </w:rPr>
        <w:t>3</w:t>
      </w:r>
      <w:r w:rsidRPr="00D7042A">
        <w:rPr>
          <w:color w:val="000000"/>
          <w:sz w:val="20"/>
          <w:szCs w:val="20"/>
        </w:rPr>
        <w:t> Указывается ссылка на положения федерального закона, устанавливающего основания проведения плановой проверки.</w:t>
      </w:r>
    </w:p>
    <w:p w:rsidR="007613F9" w:rsidRPr="00D7042A" w:rsidRDefault="007613F9" w:rsidP="007613F9">
      <w:pPr>
        <w:ind w:firstLine="567"/>
        <w:contextualSpacing/>
        <w:jc w:val="both"/>
        <w:rPr>
          <w:sz w:val="20"/>
          <w:szCs w:val="20"/>
        </w:rPr>
      </w:pPr>
      <w:r w:rsidRPr="00D7042A">
        <w:rPr>
          <w:color w:val="000000"/>
          <w:sz w:val="20"/>
          <w:szCs w:val="20"/>
          <w:vertAlign w:val="superscript"/>
        </w:rPr>
        <w:t>4</w:t>
      </w:r>
      <w:r w:rsidRPr="00D7042A">
        <w:rPr>
          <w:color w:val="000000"/>
          <w:sz w:val="20"/>
          <w:szCs w:val="20"/>
        </w:rPr>
        <w:t> Указывается календарный месяц начала проведения проверки.</w:t>
      </w:r>
    </w:p>
    <w:p w:rsidR="00592B93" w:rsidRDefault="00592B93"/>
    <w:sectPr w:rsidR="00592B93" w:rsidSect="00F7217E">
      <w:pgSz w:w="16838" w:h="11906" w:orient="landscape"/>
      <w:pgMar w:top="360" w:right="1134" w:bottom="180" w:left="5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Ekaterina Velikaya Two">
    <w:charset w:val="CC"/>
    <w:family w:val="script"/>
    <w:pitch w:val="variable"/>
    <w:sig w:usb0="80000203" w:usb1="00000000" w:usb2="00000000" w:usb3="00000000" w:csb0="00000005"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B9B" w:rsidRDefault="00FF10D5" w:rsidP="00292778">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A3B9B" w:rsidRDefault="00FF10D5" w:rsidP="009A3B9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B9B" w:rsidRDefault="00FF10D5" w:rsidP="00292778">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613F9">
      <w:rPr>
        <w:rStyle w:val="a9"/>
        <w:noProof/>
      </w:rPr>
      <w:t>1</w:t>
    </w:r>
    <w:r>
      <w:rPr>
        <w:rStyle w:val="a9"/>
      </w:rPr>
      <w:fldChar w:fldCharType="end"/>
    </w:r>
  </w:p>
  <w:p w:rsidR="009A3B9B" w:rsidRDefault="00FF10D5" w:rsidP="009A3B9B">
    <w:pPr>
      <w:pStyle w:val="a3"/>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11" w:rsidRDefault="00FF10D5" w:rsidP="00AD2C11">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90806"/>
    <w:multiLevelType w:val="singleLevel"/>
    <w:tmpl w:val="4D490806"/>
    <w:name w:val="Нумерованный список 1"/>
    <w:lvl w:ilvl="0">
      <w:start w:val="1"/>
      <w:numFmt w:val="decimal"/>
      <w:lvlText w:val="%1."/>
      <w:lvlJc w:val="left"/>
      <w:pPr>
        <w:tabs>
          <w:tab w:val="left" w:pos="454"/>
        </w:tabs>
        <w:ind w:left="454" w:hanging="454"/>
      </w:pPr>
    </w:lvl>
  </w:abstractNum>
  <w:abstractNum w:abstractNumId="1">
    <w:nsid w:val="52CC3424"/>
    <w:multiLevelType w:val="multilevel"/>
    <w:tmpl w:val="1D5CA058"/>
    <w:lvl w:ilvl="0">
      <w:start w:val="3"/>
      <w:numFmt w:val="decimal"/>
      <w:lvlText w:val="%1."/>
      <w:lvlJc w:val="left"/>
      <w:pPr>
        <w:tabs>
          <w:tab w:val="num" w:pos="525"/>
        </w:tabs>
        <w:ind w:left="525" w:hanging="525"/>
      </w:pPr>
      <w:rPr>
        <w:rFonts w:hint="default"/>
      </w:rPr>
    </w:lvl>
    <w:lvl w:ilvl="1">
      <w:start w:val="10"/>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2">
    <w:nsid w:val="5D794574"/>
    <w:multiLevelType w:val="multilevel"/>
    <w:tmpl w:val="1332D320"/>
    <w:lvl w:ilvl="0">
      <w:start w:val="3"/>
      <w:numFmt w:val="decimal"/>
      <w:lvlText w:val="%1."/>
      <w:lvlJc w:val="left"/>
      <w:pPr>
        <w:ind w:left="660" w:hanging="660"/>
      </w:pPr>
      <w:rPr>
        <w:rFonts w:hint="default"/>
      </w:rPr>
    </w:lvl>
    <w:lvl w:ilvl="1">
      <w:start w:val="12"/>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69605CEC"/>
    <w:multiLevelType w:val="multilevel"/>
    <w:tmpl w:val="0DA4C69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BB12A81"/>
    <w:multiLevelType w:val="multilevel"/>
    <w:tmpl w:val="8E90B1DA"/>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1003"/>
        </w:tabs>
        <w:ind w:left="1003" w:hanging="720"/>
      </w:pPr>
      <w:rPr>
        <w:rFonts w:hint="default"/>
      </w:rPr>
    </w:lvl>
    <w:lvl w:ilvl="2">
      <w:start w:val="3"/>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5">
    <w:nsid w:val="70FF3363"/>
    <w:multiLevelType w:val="hybridMultilevel"/>
    <w:tmpl w:val="515219DC"/>
    <w:lvl w:ilvl="0" w:tplc="31503D00">
      <w:start w:val="1"/>
      <w:numFmt w:val="russianLower"/>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613F9"/>
    <w:rsid w:val="00592B93"/>
    <w:rsid w:val="007613F9"/>
    <w:rsid w:val="00FF1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13F9"/>
    <w:pPr>
      <w:keepNext/>
      <w:spacing w:before="240" w:after="60"/>
      <w:outlineLvl w:val="0"/>
    </w:pPr>
    <w:rPr>
      <w:rFonts w:ascii="Arial" w:hAnsi="Arial"/>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613F9"/>
    <w:rPr>
      <w:rFonts w:ascii="Arial" w:eastAsia="Times New Roman" w:hAnsi="Arial" w:cs="Times New Roman"/>
      <w:b/>
      <w:bCs/>
      <w:kern w:val="32"/>
      <w:sz w:val="32"/>
      <w:szCs w:val="32"/>
      <w:lang/>
    </w:rPr>
  </w:style>
  <w:style w:type="paragraph" w:customStyle="1" w:styleId="ConsPlusNonformat">
    <w:name w:val="ConsPlusNonformat"/>
    <w:rsid w:val="007613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613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613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er"/>
    <w:basedOn w:val="a"/>
    <w:link w:val="a4"/>
    <w:rsid w:val="007613F9"/>
    <w:pPr>
      <w:tabs>
        <w:tab w:val="center" w:pos="4677"/>
        <w:tab w:val="right" w:pos="9355"/>
      </w:tabs>
    </w:pPr>
    <w:rPr>
      <w:rFonts w:cs="Ekaterina Velikaya Two"/>
      <w:color w:val="000000"/>
    </w:rPr>
  </w:style>
  <w:style w:type="character" w:customStyle="1" w:styleId="a4">
    <w:name w:val="Нижний колонтитул Знак"/>
    <w:basedOn w:val="a0"/>
    <w:link w:val="a3"/>
    <w:rsid w:val="007613F9"/>
    <w:rPr>
      <w:rFonts w:ascii="Times New Roman" w:eastAsia="Times New Roman" w:hAnsi="Times New Roman" w:cs="Ekaterina Velikaya Two"/>
      <w:color w:val="000000"/>
      <w:sz w:val="24"/>
      <w:szCs w:val="24"/>
      <w:lang w:eastAsia="ru-RU"/>
    </w:rPr>
  </w:style>
  <w:style w:type="character" w:styleId="a5">
    <w:name w:val="Hyperlink"/>
    <w:rsid w:val="007613F9"/>
    <w:rPr>
      <w:color w:val="0000FF"/>
      <w:u w:val="single"/>
    </w:rPr>
  </w:style>
  <w:style w:type="paragraph" w:styleId="a6">
    <w:name w:val="Body Text"/>
    <w:basedOn w:val="a"/>
    <w:link w:val="a7"/>
    <w:rsid w:val="007613F9"/>
    <w:pPr>
      <w:jc w:val="both"/>
    </w:pPr>
    <w:rPr>
      <w:rFonts w:cs="New York"/>
      <w:color w:val="000000"/>
    </w:rPr>
  </w:style>
  <w:style w:type="character" w:customStyle="1" w:styleId="a7">
    <w:name w:val="Основной текст Знак"/>
    <w:basedOn w:val="a0"/>
    <w:link w:val="a6"/>
    <w:rsid w:val="007613F9"/>
    <w:rPr>
      <w:rFonts w:ascii="Times New Roman" w:eastAsia="Times New Roman" w:hAnsi="Times New Roman" w:cs="New York"/>
      <w:color w:val="000000"/>
      <w:sz w:val="24"/>
      <w:szCs w:val="24"/>
      <w:lang w:eastAsia="ru-RU"/>
    </w:rPr>
  </w:style>
  <w:style w:type="paragraph" w:customStyle="1" w:styleId="a8">
    <w:name w:val="Знак Знак Знак Знак Знак Знак Знак Знак Знак Знак"/>
    <w:basedOn w:val="a"/>
    <w:rsid w:val="007613F9"/>
    <w:pPr>
      <w:spacing w:before="100" w:beforeAutospacing="1" w:after="100" w:afterAutospacing="1"/>
    </w:pPr>
    <w:rPr>
      <w:rFonts w:ascii="Tahoma" w:hAnsi="Tahoma"/>
      <w:sz w:val="20"/>
      <w:szCs w:val="20"/>
      <w:lang w:val="en-US" w:eastAsia="en-US"/>
    </w:rPr>
  </w:style>
  <w:style w:type="character" w:styleId="a9">
    <w:name w:val="page number"/>
    <w:basedOn w:val="a0"/>
    <w:rsid w:val="007613F9"/>
  </w:style>
  <w:style w:type="paragraph" w:customStyle="1" w:styleId="ConsPlusNormal">
    <w:name w:val="ConsPlusNormal"/>
    <w:link w:val="ConsPlusNormal0"/>
    <w:rsid w:val="007613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Таблицы (моноширинный)"/>
    <w:basedOn w:val="a"/>
    <w:next w:val="a"/>
    <w:rsid w:val="007613F9"/>
    <w:pPr>
      <w:widowControl w:val="0"/>
      <w:autoSpaceDE w:val="0"/>
      <w:autoSpaceDN w:val="0"/>
      <w:adjustRightInd w:val="0"/>
      <w:jc w:val="both"/>
    </w:pPr>
    <w:rPr>
      <w:rFonts w:ascii="Courier New" w:hAnsi="Courier New" w:cs="Courier New"/>
      <w:sz w:val="20"/>
      <w:szCs w:val="20"/>
    </w:rPr>
  </w:style>
  <w:style w:type="paragraph" w:styleId="ab">
    <w:name w:val="header"/>
    <w:basedOn w:val="a"/>
    <w:link w:val="ac"/>
    <w:rsid w:val="007613F9"/>
    <w:pPr>
      <w:tabs>
        <w:tab w:val="center" w:pos="4677"/>
        <w:tab w:val="right" w:pos="9355"/>
      </w:tabs>
    </w:pPr>
  </w:style>
  <w:style w:type="character" w:customStyle="1" w:styleId="ac">
    <w:name w:val="Верхний колонтитул Знак"/>
    <w:basedOn w:val="a0"/>
    <w:link w:val="ab"/>
    <w:rsid w:val="007613F9"/>
    <w:rPr>
      <w:rFonts w:ascii="Times New Roman" w:eastAsia="Times New Roman" w:hAnsi="Times New Roman" w:cs="Times New Roman"/>
      <w:sz w:val="24"/>
      <w:szCs w:val="24"/>
      <w:lang w:eastAsia="ru-RU"/>
    </w:rPr>
  </w:style>
  <w:style w:type="paragraph" w:styleId="ad">
    <w:name w:val="Normal (Web)"/>
    <w:basedOn w:val="a"/>
    <w:rsid w:val="007613F9"/>
    <w:pPr>
      <w:spacing w:before="100" w:beforeAutospacing="1" w:after="100" w:afterAutospacing="1"/>
    </w:pPr>
  </w:style>
  <w:style w:type="character" w:customStyle="1" w:styleId="ConsPlusNormal0">
    <w:name w:val="ConsPlusNormal Знак"/>
    <w:link w:val="ConsPlusNormal"/>
    <w:locked/>
    <w:rsid w:val="007613F9"/>
    <w:rPr>
      <w:rFonts w:ascii="Arial" w:eastAsia="Times New Roman" w:hAnsi="Arial" w:cs="Arial"/>
      <w:sz w:val="20"/>
      <w:szCs w:val="20"/>
      <w:lang w:eastAsia="ru-RU"/>
    </w:rPr>
  </w:style>
  <w:style w:type="paragraph" w:styleId="ae">
    <w:name w:val="Balloon Text"/>
    <w:basedOn w:val="a"/>
    <w:link w:val="af"/>
    <w:rsid w:val="007613F9"/>
    <w:rPr>
      <w:rFonts w:ascii="Tahoma" w:hAnsi="Tahoma"/>
      <w:sz w:val="16"/>
      <w:szCs w:val="16"/>
      <w:lang/>
    </w:rPr>
  </w:style>
  <w:style w:type="character" w:customStyle="1" w:styleId="af">
    <w:name w:val="Текст выноски Знак"/>
    <w:basedOn w:val="a0"/>
    <w:link w:val="ae"/>
    <w:rsid w:val="007613F9"/>
    <w:rPr>
      <w:rFonts w:ascii="Tahoma" w:eastAsia="Times New Roman" w:hAnsi="Tahoma" w:cs="Times New Roman"/>
      <w:sz w:val="16"/>
      <w:szCs w:val="16"/>
      <w:lang/>
    </w:rPr>
  </w:style>
  <w:style w:type="character" w:customStyle="1" w:styleId="apple-converted-space">
    <w:name w:val="apple-converted-space"/>
    <w:rsid w:val="007613F9"/>
  </w:style>
  <w:style w:type="table" w:styleId="af0">
    <w:name w:val="Table Grid"/>
    <w:basedOn w:val="a1"/>
    <w:rsid w:val="00761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zakon.scli.ru/ru/legal_texts/act_municipal_education/extended/printable.php?do4=document&amp;id4=96e20c02-1b12-465a-b64c-24aa92270007" TargetMode="External"/><Relationship Id="rId18" Type="http://schemas.openxmlformats.org/officeDocument/2006/relationships/hyperlink" Target="http://www.consultant.ru/document/cons_doc_LAW_121662/?dst=10004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zakon.scli.ru/ru/legal_texts/act_municipal_education/extended/printable.php?do4=document&amp;id4=657e8284-bc2a-4a2a-b081-84e5e12b557e" TargetMode="External"/><Relationship Id="rId7" Type="http://schemas.openxmlformats.org/officeDocument/2006/relationships/hyperlink" Target="http://zakon.scli.ru/ru/legal_texts/act_municipal_education/extended/printable.php?do4=document&amp;id4=15d4560c-d530-4955-bf7e-f734337ae80b" TargetMode="External"/><Relationship Id="rId12" Type="http://schemas.openxmlformats.org/officeDocument/2006/relationships/hyperlink" Target="http://www.pravo.gov.ru" TargetMode="External"/><Relationship Id="rId17" Type="http://schemas.openxmlformats.org/officeDocument/2006/relationships/hyperlink" Target="http://zakon.scli.ru/ru/legal_texts/act_municipal_education/extended/printable.php?do4=document&amp;id4=657e8284-bc2a-4a2a-b081-84e5e12b557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consultantplus://offline/main?base=LAW;n=102417;fld=134;dst=5"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zakon.scli.ru/ru/legal_texts/act_municipal_education/extended/printable.php?do4=document&amp;id4=c351fa7f-3731-467c-9a38-00ce2ecbe619" TargetMode="External"/><Relationship Id="rId24" Type="http://schemas.openxmlformats.org/officeDocument/2006/relationships/footer" Target="footer1.xml"/><Relationship Id="rId5" Type="http://schemas.openxmlformats.org/officeDocument/2006/relationships/hyperlink" Target="http://zakon.scli.ru/ru/legal_texts/act_municipal_education/extended/printable.php?do4=document&amp;id4=657e8284-bc2a-4a2a-b081-84e5e12b557e" TargetMode="External"/><Relationship Id="rId15" Type="http://schemas.openxmlformats.org/officeDocument/2006/relationships/hyperlink" Target="http://zakon.scli.ru/ru/legal_texts/act_municipal_education/extended/printable.php?do4=document&amp;id4=657e8284-bc2a-4a2a-b081-84e5e12b557e" TargetMode="External"/><Relationship Id="rId23" Type="http://schemas.openxmlformats.org/officeDocument/2006/relationships/header" Target="header1.xml"/><Relationship Id="rId10" Type="http://schemas.openxmlformats.org/officeDocument/2006/relationships/hyperlink" Target="http://www.pravo.gov.ru"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zakon.scli.ru/ru/legal_texts/act_municipal_education/extended/printable.php?do4=document&amp;id4=9cf2f1c3-393d-4051-a52d-9923b0e51c0c" TargetMode="External"/><Relationship Id="rId14" Type="http://schemas.openxmlformats.org/officeDocument/2006/relationships/hyperlink" Target="http://www.pravo.gov.ru" TargetMode="External"/><Relationship Id="rId22" Type="http://schemas.openxmlformats.org/officeDocument/2006/relationships/hyperlink" Target="consultantplus://offline/ref=BFF34B8B5523A1E7AB2D2C2C4AFBEB54DF460EE867B70B2FF80D2C1E481784F68CDD9D8CGAm7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15102</Words>
  <Characters>86087</Characters>
  <Application>Microsoft Office Word</Application>
  <DocSecurity>0</DocSecurity>
  <Lines>717</Lines>
  <Paragraphs>201</Paragraphs>
  <ScaleCrop>false</ScaleCrop>
  <Company>Reanimator Extreme Edition</Company>
  <LinksUpToDate>false</LinksUpToDate>
  <CharactersWithSpaces>100988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2015-07-08T11:07:00Z</dcterms:created>
  <dcterms:modified xsi:type="dcterms:W3CDTF">2015-07-08T11:09:00Z</dcterms:modified>
</cp:coreProperties>
</file>